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A1" w:rsidRPr="00DE72F4" w:rsidRDefault="00443FA1" w:rsidP="006D7B5F">
      <w:pPr>
        <w:jc w:val="right"/>
        <w:rPr>
          <w:rFonts w:ascii="Angsana New" w:hAnsi="Angsana New" w:cs="Angsana New"/>
          <w:b/>
          <w:sz w:val="24"/>
          <w:szCs w:val="24"/>
          <w:u w:val="single"/>
        </w:rPr>
      </w:pPr>
      <w:r w:rsidRPr="00DE72F4">
        <w:rPr>
          <w:rFonts w:ascii="Angsana New" w:hAnsi="Angsana New" w:cs="Angsana New"/>
          <w:b/>
          <w:sz w:val="24"/>
          <w:szCs w:val="24"/>
          <w:u w:val="single"/>
        </w:rPr>
        <w:t>1</w:t>
      </w:r>
      <w:r w:rsidRPr="00DE72F4">
        <w:rPr>
          <w:rFonts w:ascii="Times New Roman" w:hAnsi="Times New Roman" w:cs="Times New Roman"/>
          <w:b/>
          <w:sz w:val="24"/>
          <w:szCs w:val="24"/>
          <w:u w:val="single"/>
          <w:vertAlign w:val="superscript"/>
        </w:rPr>
        <w:t>ο</w:t>
      </w:r>
      <w:r w:rsidRPr="00DE72F4">
        <w:rPr>
          <w:rFonts w:ascii="Angsana New" w:hAnsi="Angsana New" w:cs="Angsana New"/>
          <w:b/>
          <w:sz w:val="24"/>
          <w:szCs w:val="24"/>
          <w:u w:val="single"/>
        </w:rPr>
        <w:t xml:space="preserve"> </w:t>
      </w:r>
      <w:r w:rsidRPr="00DE72F4">
        <w:rPr>
          <w:rFonts w:ascii="Times New Roman" w:hAnsi="Times New Roman" w:cs="Times New Roman"/>
          <w:b/>
          <w:sz w:val="24"/>
          <w:szCs w:val="24"/>
          <w:u w:val="single"/>
        </w:rPr>
        <w:t>ΓΕΛ</w:t>
      </w:r>
      <w:r w:rsidRPr="00DE72F4">
        <w:rPr>
          <w:rFonts w:ascii="Angsana New" w:hAnsi="Angsana New" w:cs="Angsana New"/>
          <w:b/>
          <w:sz w:val="24"/>
          <w:szCs w:val="24"/>
          <w:u w:val="single"/>
        </w:rPr>
        <w:t>.</w:t>
      </w:r>
      <w:r w:rsidRPr="00DE72F4">
        <w:rPr>
          <w:rFonts w:ascii="Times New Roman" w:hAnsi="Times New Roman" w:cs="Times New Roman"/>
          <w:b/>
          <w:sz w:val="24"/>
          <w:szCs w:val="24"/>
          <w:u w:val="single"/>
        </w:rPr>
        <w:t>ΚΕΡΑΤΣΙΝΙΟΥ</w:t>
      </w:r>
      <w:r w:rsidR="00DE72F4" w:rsidRPr="00DE72F4">
        <w:rPr>
          <w:rFonts w:ascii="Angsana New" w:hAnsi="Angsana New" w:cs="Angsana New"/>
          <w:b/>
          <w:sz w:val="24"/>
          <w:szCs w:val="24"/>
          <w:u w:val="single"/>
        </w:rPr>
        <w:t xml:space="preserve"> </w:t>
      </w:r>
      <w:r w:rsidRPr="00DE72F4">
        <w:rPr>
          <w:rFonts w:ascii="Times New Roman" w:hAnsi="Times New Roman" w:cs="Times New Roman"/>
          <w:b/>
          <w:sz w:val="24"/>
          <w:szCs w:val="24"/>
          <w:u w:val="single"/>
        </w:rPr>
        <w:t>Β</w:t>
      </w:r>
      <w:r w:rsidRPr="00DE72F4">
        <w:rPr>
          <w:rFonts w:ascii="Angsana New" w:hAnsi="Angsana New" w:cs="Angsana New"/>
          <w:b/>
          <w:sz w:val="24"/>
          <w:szCs w:val="24"/>
          <w:u w:val="single"/>
        </w:rPr>
        <w:t>4’</w:t>
      </w:r>
    </w:p>
    <w:p w:rsidR="00443FA1" w:rsidRPr="00DE72F4" w:rsidRDefault="00443FA1" w:rsidP="006D7B5F">
      <w:pPr>
        <w:jc w:val="right"/>
        <w:rPr>
          <w:rFonts w:ascii="Angsana New" w:hAnsi="Angsana New" w:cs="Angsana New"/>
          <w:b/>
          <w:sz w:val="24"/>
          <w:szCs w:val="24"/>
          <w:u w:val="single"/>
        </w:rPr>
      </w:pPr>
      <w:r w:rsidRPr="00DE72F4">
        <w:rPr>
          <w:rFonts w:ascii="Times New Roman" w:hAnsi="Times New Roman" w:cs="Times New Roman"/>
          <w:b/>
          <w:sz w:val="24"/>
          <w:szCs w:val="24"/>
          <w:u w:val="single"/>
        </w:rPr>
        <w:t>Λάζαρος</w:t>
      </w:r>
      <w:r w:rsidRPr="00DE72F4">
        <w:rPr>
          <w:rFonts w:ascii="Angsana New" w:hAnsi="Angsana New" w:cs="Angsana New"/>
          <w:b/>
          <w:sz w:val="24"/>
          <w:szCs w:val="24"/>
          <w:u w:val="single"/>
        </w:rPr>
        <w:t xml:space="preserve"> </w:t>
      </w:r>
      <w:r w:rsidRPr="00DE72F4">
        <w:rPr>
          <w:rFonts w:ascii="Times New Roman" w:hAnsi="Times New Roman" w:cs="Times New Roman"/>
          <w:b/>
          <w:sz w:val="24"/>
          <w:szCs w:val="24"/>
          <w:u w:val="single"/>
        </w:rPr>
        <w:t>Τσαντουλής</w:t>
      </w:r>
    </w:p>
    <w:p w:rsidR="00443FA1" w:rsidRPr="00DE72F4" w:rsidRDefault="00443FA1" w:rsidP="006D7B5F">
      <w:pPr>
        <w:jc w:val="right"/>
        <w:rPr>
          <w:rFonts w:ascii="Angsana New" w:hAnsi="Angsana New" w:cs="Angsana New"/>
          <w:b/>
          <w:sz w:val="24"/>
          <w:szCs w:val="24"/>
          <w:u w:val="single"/>
        </w:rPr>
      </w:pPr>
      <w:r w:rsidRPr="00DE72F4">
        <w:rPr>
          <w:rFonts w:ascii="Times New Roman" w:hAnsi="Times New Roman" w:cs="Times New Roman"/>
          <w:b/>
          <w:sz w:val="24"/>
          <w:szCs w:val="24"/>
          <w:u w:val="single"/>
        </w:rPr>
        <w:t>Δώρα</w:t>
      </w:r>
      <w:r w:rsidRPr="00DE72F4">
        <w:rPr>
          <w:rFonts w:ascii="Angsana New" w:hAnsi="Angsana New" w:cs="Angsana New"/>
          <w:b/>
          <w:sz w:val="24"/>
          <w:szCs w:val="24"/>
          <w:u w:val="single"/>
        </w:rPr>
        <w:t xml:space="preserve"> </w:t>
      </w:r>
      <w:r w:rsidRPr="00DE72F4">
        <w:rPr>
          <w:rFonts w:ascii="Times New Roman" w:hAnsi="Times New Roman" w:cs="Times New Roman"/>
          <w:b/>
          <w:sz w:val="24"/>
          <w:szCs w:val="24"/>
          <w:u w:val="single"/>
        </w:rPr>
        <w:t>Κοτσώνη</w:t>
      </w:r>
    </w:p>
    <w:p w:rsidR="00443FA1" w:rsidRPr="00DE72F4" w:rsidRDefault="00443FA1" w:rsidP="006D7B5F">
      <w:pPr>
        <w:jc w:val="right"/>
        <w:rPr>
          <w:rFonts w:ascii="Angsana New" w:hAnsi="Angsana New" w:cs="Angsana New"/>
          <w:b/>
          <w:sz w:val="24"/>
          <w:szCs w:val="24"/>
          <w:u w:val="single"/>
        </w:rPr>
      </w:pPr>
      <w:r w:rsidRPr="00DE72F4">
        <w:rPr>
          <w:rFonts w:ascii="Times New Roman" w:hAnsi="Times New Roman" w:cs="Times New Roman"/>
          <w:b/>
          <w:sz w:val="24"/>
          <w:szCs w:val="24"/>
          <w:u w:val="single"/>
        </w:rPr>
        <w:t>Κατερίνα</w:t>
      </w:r>
      <w:r w:rsidRPr="00DE72F4">
        <w:rPr>
          <w:rFonts w:ascii="Angsana New" w:hAnsi="Angsana New" w:cs="Angsana New"/>
          <w:b/>
          <w:sz w:val="24"/>
          <w:szCs w:val="24"/>
          <w:u w:val="single"/>
        </w:rPr>
        <w:t xml:space="preserve"> </w:t>
      </w:r>
      <w:r w:rsidR="00DA0899">
        <w:rPr>
          <w:rFonts w:ascii="Times New Roman" w:hAnsi="Times New Roman" w:cs="Times New Roman"/>
          <w:b/>
          <w:sz w:val="24"/>
          <w:szCs w:val="24"/>
          <w:u w:val="single"/>
        </w:rPr>
        <w:t>Μά</w:t>
      </w:r>
      <w:r w:rsidRPr="00DE72F4">
        <w:rPr>
          <w:rFonts w:ascii="Times New Roman" w:hAnsi="Times New Roman" w:cs="Times New Roman"/>
          <w:b/>
          <w:sz w:val="24"/>
          <w:szCs w:val="24"/>
          <w:u w:val="single"/>
        </w:rPr>
        <w:t>ρα</w:t>
      </w:r>
      <w:r w:rsidR="006D7B5F">
        <w:rPr>
          <w:rFonts w:ascii="Times New Roman" w:hAnsi="Times New Roman" w:cs="Times New Roman"/>
          <w:b/>
          <w:sz w:val="24"/>
          <w:szCs w:val="24"/>
          <w:u w:val="single"/>
        </w:rPr>
        <w:t xml:space="preserve">                      </w:t>
      </w:r>
    </w:p>
    <w:p w:rsidR="00443FA1" w:rsidRDefault="00443FA1" w:rsidP="006D7B5F">
      <w:pPr>
        <w:jc w:val="right"/>
        <w:rPr>
          <w:rFonts w:ascii="Times New Roman" w:hAnsi="Times New Roman" w:cs="Times New Roman"/>
          <w:b/>
          <w:sz w:val="24"/>
          <w:szCs w:val="24"/>
          <w:u w:val="single"/>
        </w:rPr>
      </w:pPr>
      <w:r w:rsidRPr="00DE72F4">
        <w:rPr>
          <w:rFonts w:ascii="Times New Roman" w:hAnsi="Times New Roman" w:cs="Times New Roman"/>
          <w:b/>
          <w:sz w:val="24"/>
          <w:szCs w:val="24"/>
          <w:u w:val="single"/>
        </w:rPr>
        <w:t>Κατερίνα</w:t>
      </w:r>
      <w:r w:rsidRPr="00DE72F4">
        <w:rPr>
          <w:rFonts w:ascii="Angsana New" w:hAnsi="Angsana New" w:cs="Angsana New"/>
          <w:b/>
          <w:sz w:val="24"/>
          <w:szCs w:val="24"/>
          <w:u w:val="single"/>
        </w:rPr>
        <w:t xml:space="preserve"> </w:t>
      </w:r>
      <w:r w:rsidR="006D7B5F">
        <w:rPr>
          <w:rFonts w:ascii="Times New Roman" w:hAnsi="Times New Roman" w:cs="Times New Roman"/>
          <w:b/>
          <w:sz w:val="24"/>
          <w:szCs w:val="24"/>
          <w:u w:val="single"/>
        </w:rPr>
        <w:t>Ταραμπανκό</w:t>
      </w:r>
    </w:p>
    <w:p w:rsidR="006D7B5F" w:rsidRPr="00221ADE" w:rsidRDefault="006D7B5F" w:rsidP="006D7B5F">
      <w:pPr>
        <w:shd w:val="clear" w:color="auto" w:fill="0D0D0D" w:themeFill="text1" w:themeFillTint="F2"/>
        <w:rPr>
          <w:rFonts w:cs="Angsana New"/>
          <w:sz w:val="24"/>
          <w:szCs w:val="24"/>
        </w:rPr>
      </w:pPr>
      <w:r>
        <w:rPr>
          <w:rFonts w:ascii="Angsana New" w:hAnsi="Angsana New"/>
          <w:noProof/>
          <w:lang w:eastAsia="el-GR"/>
        </w:rPr>
        <w:drawing>
          <wp:inline distT="0" distB="0" distL="0" distR="0" wp14:anchorId="44CB3CC0" wp14:editId="43E65EC7">
            <wp:extent cx="2686050" cy="1943316"/>
            <wp:effectExtent l="133350" t="190500" r="114300" b="19050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res (2).jpg"/>
                    <pic:cNvPicPr/>
                  </pic:nvPicPr>
                  <pic:blipFill>
                    <a:blip r:embed="rId9">
                      <a:extLst>
                        <a:ext uri="{28A0092B-C50C-407E-A947-70E740481C1C}">
                          <a14:useLocalDpi xmlns:a14="http://schemas.microsoft.com/office/drawing/2010/main" val="0"/>
                        </a:ext>
                      </a:extLst>
                    </a:blip>
                    <a:stretch>
                      <a:fillRect/>
                    </a:stretch>
                  </pic:blipFill>
                  <pic:spPr>
                    <a:xfrm rot="21127825">
                      <a:off x="0" y="0"/>
                      <a:ext cx="2686050" cy="1943316"/>
                    </a:xfrm>
                    <a:prstGeom prst="rect">
                      <a:avLst/>
                    </a:prstGeom>
                    <a:ln>
                      <a:noFill/>
                    </a:ln>
                    <a:effectLst>
                      <a:softEdge rad="112500"/>
                    </a:effectLst>
                  </pic:spPr>
                </pic:pic>
              </a:graphicData>
            </a:graphic>
          </wp:inline>
        </w:drawing>
      </w:r>
      <w:r w:rsidRPr="006D7B5F">
        <w:rPr>
          <w:rFonts w:cs="Angsana New"/>
          <w:sz w:val="24"/>
          <w:szCs w:val="24"/>
        </w:rPr>
        <w:t xml:space="preserve">     </w:t>
      </w:r>
      <w:r w:rsidR="00B12357" w:rsidRPr="00B12357">
        <w:rPr>
          <w:rFonts w:cs="Angsana New"/>
          <w:b/>
          <w:outline/>
          <w:color w:val="C0504D" w:themeColor="accent2"/>
          <w:sz w:val="56"/>
          <w:szCs w:val="56"/>
          <w:lang w:val="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Dr</w:t>
      </w:r>
      <w:r w:rsidR="00B12357" w:rsidRPr="00B12357">
        <w:rPr>
          <w:rFonts w:cs="Angsana New"/>
          <w:b/>
          <w:i/>
          <w:outline/>
          <w:color w:val="C0504D" w:themeColor="accent2"/>
          <w:sz w:val="56"/>
          <w:szCs w:val="56"/>
          <w:lang w:val="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u</w:t>
      </w:r>
      <w:r w:rsidR="00B12357" w:rsidRPr="00B12357">
        <w:rPr>
          <w:rFonts w:cs="Angsana New"/>
          <w:b/>
          <w:outline/>
          <w:color w:val="C0504D" w:themeColor="accent2"/>
          <w:sz w:val="56"/>
          <w:szCs w:val="56"/>
          <w:lang w:val="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g</w:t>
      </w:r>
      <w:r w:rsidR="00B12357" w:rsidRPr="00B12357">
        <w:rPr>
          <w:rFonts w:cs="Angsana New"/>
          <w:b/>
          <w:i/>
          <w:outline/>
          <w:color w:val="C0504D" w:themeColor="accent2"/>
          <w:sz w:val="56"/>
          <w:szCs w:val="56"/>
          <w:lang w:val="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s</w:t>
      </w:r>
    </w:p>
    <w:p w:rsidR="00B12357" w:rsidRPr="00221ADE" w:rsidRDefault="006D7B5F" w:rsidP="00B12357">
      <w:pPr>
        <w:shd w:val="clear" w:color="auto" w:fill="0D0D0D" w:themeFill="text1" w:themeFillTint="F2"/>
        <w:rPr>
          <w:rFonts w:cs="Angsana New"/>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12357">
        <w:rPr>
          <w:rFonts w:cs="Angsana New"/>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12357" w:rsidRPr="00B12357">
        <w:rPr>
          <w:rFonts w:cs="Angsana New"/>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B12357" w:rsidRPr="00B12357">
        <w:rPr>
          <w:rFonts w:cs="Angsana New"/>
          <w:b/>
          <w:color w:val="000000" w:themeColor="text1"/>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Loneliness</w:t>
      </w:r>
      <w:r w:rsidR="00B12357" w:rsidRPr="00221ADE">
        <w:rPr>
          <w:rFonts w:cs="Angsana New"/>
          <w:b/>
          <w:color w:val="000000" w:themeColor="text1"/>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12357" w:rsidRPr="00221ADE">
        <w:rPr>
          <w:rFonts w:cs="Angsana New"/>
          <w:b/>
          <w:color w:val="0D0D0D" w:themeColor="text1" w:themeTint="F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00B12357" w:rsidRPr="00221ADE">
        <w:rPr>
          <w:rFonts w:cs="Angsana New"/>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6D7B5F" w:rsidRDefault="00B12357" w:rsidP="00B12357">
      <w:pPr>
        <w:shd w:val="clear" w:color="auto" w:fill="0D0D0D" w:themeFill="text1" w:themeFillTint="F2"/>
        <w:rPr>
          <w:rFonts w:cs="Angsana New"/>
          <w:sz w:val="24"/>
          <w:szCs w:val="24"/>
        </w:rPr>
      </w:pPr>
      <w:r>
        <w:rPr>
          <w:rFonts w:cs="Angsana New"/>
          <w:sz w:val="24"/>
          <w:szCs w:val="24"/>
        </w:rPr>
        <w:t xml:space="preserve">               </w:t>
      </w:r>
      <w:r w:rsidR="006D7B5F">
        <w:rPr>
          <w:rFonts w:cs="Angsana New"/>
          <w:sz w:val="24"/>
          <w:szCs w:val="24"/>
        </w:rPr>
        <w:t xml:space="preserve">                                                  </w:t>
      </w:r>
      <w:r w:rsidR="006D7B5F">
        <w:rPr>
          <w:rFonts w:cs="Angsana New"/>
          <w:noProof/>
          <w:sz w:val="24"/>
          <w:szCs w:val="24"/>
          <w:lang w:eastAsia="el-GR"/>
        </w:rPr>
        <w:drawing>
          <wp:inline distT="0" distB="0" distL="0" distR="0" wp14:anchorId="77CEC7A4" wp14:editId="52CDC621">
            <wp:extent cx="2390775" cy="1914525"/>
            <wp:effectExtent l="0" t="1905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s.jpg"/>
                    <pic:cNvPicPr/>
                  </pic:nvPicPr>
                  <pic:blipFill>
                    <a:blip r:embed="rId10">
                      <a:extLst>
                        <a:ext uri="{28A0092B-C50C-407E-A947-70E740481C1C}">
                          <a14:useLocalDpi xmlns:a14="http://schemas.microsoft.com/office/drawing/2010/main" val="0"/>
                        </a:ext>
                      </a:extLst>
                    </a:blip>
                    <a:stretch>
                      <a:fillRect/>
                    </a:stretch>
                  </pic:blipFill>
                  <pic:spPr>
                    <a:xfrm rot="552929">
                      <a:off x="0" y="0"/>
                      <a:ext cx="2390775" cy="1914525"/>
                    </a:xfrm>
                    <a:prstGeom prst="ellipse">
                      <a:avLst/>
                    </a:prstGeom>
                    <a:ln>
                      <a:noFill/>
                    </a:ln>
                    <a:effectLst>
                      <a:softEdge rad="112500"/>
                    </a:effectLst>
                  </pic:spPr>
                </pic:pic>
              </a:graphicData>
            </a:graphic>
          </wp:inline>
        </w:drawing>
      </w:r>
    </w:p>
    <w:p w:rsidR="006D7B5F" w:rsidRDefault="006D7B5F" w:rsidP="00B12357">
      <w:pPr>
        <w:jc w:val="both"/>
        <w:rPr>
          <w:rFonts w:cs="Angsana New"/>
          <w:sz w:val="24"/>
          <w:szCs w:val="24"/>
          <w:lang w:val="en-US"/>
        </w:rPr>
      </w:pPr>
      <w:r>
        <w:rPr>
          <w:rFonts w:cs="Angsana New"/>
          <w:sz w:val="24"/>
          <w:szCs w:val="24"/>
        </w:rPr>
        <w:t xml:space="preserve">                                                                                      </w:t>
      </w:r>
    </w:p>
    <w:p w:rsidR="00B12357" w:rsidRDefault="00B12357" w:rsidP="00221ADE">
      <w:pPr>
        <w:pStyle w:val="a3"/>
        <w:numPr>
          <w:ilvl w:val="0"/>
          <w:numId w:val="12"/>
        </w:numPr>
        <w:jc w:val="center"/>
        <w:rPr>
          <w:rFonts w:asciiTheme="majorHAnsi" w:hAnsiTheme="majorHAnsi" w:cs="Arial"/>
          <w:i/>
          <w:sz w:val="24"/>
          <w:szCs w:val="24"/>
          <w:u w:val="single"/>
        </w:rPr>
      </w:pPr>
      <w:r w:rsidRPr="00B12357">
        <w:rPr>
          <w:rFonts w:asciiTheme="majorHAnsi" w:hAnsiTheme="majorHAnsi" w:cs="Arial"/>
          <w:i/>
          <w:sz w:val="24"/>
          <w:szCs w:val="24"/>
          <w:u w:val="single"/>
        </w:rPr>
        <w:t>Πρόλογος</w:t>
      </w:r>
    </w:p>
    <w:p w:rsidR="00B12357" w:rsidRDefault="00B12357" w:rsidP="00221ADE">
      <w:pPr>
        <w:pStyle w:val="a3"/>
        <w:numPr>
          <w:ilvl w:val="0"/>
          <w:numId w:val="12"/>
        </w:numPr>
        <w:jc w:val="center"/>
        <w:rPr>
          <w:rFonts w:asciiTheme="majorHAnsi" w:hAnsiTheme="majorHAnsi" w:cs="Arial"/>
          <w:i/>
          <w:sz w:val="24"/>
          <w:szCs w:val="24"/>
          <w:u w:val="single"/>
        </w:rPr>
      </w:pPr>
      <w:r>
        <w:rPr>
          <w:rFonts w:asciiTheme="majorHAnsi" w:hAnsiTheme="majorHAnsi" w:cs="Arial"/>
          <w:i/>
          <w:sz w:val="24"/>
          <w:szCs w:val="24"/>
          <w:u w:val="single"/>
        </w:rPr>
        <w:t>Ναρκωτικά</w:t>
      </w:r>
    </w:p>
    <w:p w:rsidR="00B12357" w:rsidRDefault="00B12357" w:rsidP="00221ADE">
      <w:pPr>
        <w:pStyle w:val="a3"/>
        <w:numPr>
          <w:ilvl w:val="0"/>
          <w:numId w:val="12"/>
        </w:numPr>
        <w:jc w:val="center"/>
        <w:rPr>
          <w:rFonts w:asciiTheme="majorHAnsi" w:hAnsiTheme="majorHAnsi" w:cs="Arial"/>
          <w:i/>
          <w:sz w:val="24"/>
          <w:szCs w:val="24"/>
          <w:u w:val="single"/>
        </w:rPr>
      </w:pPr>
      <w:r>
        <w:rPr>
          <w:rFonts w:asciiTheme="majorHAnsi" w:hAnsiTheme="majorHAnsi" w:cs="Arial"/>
          <w:i/>
          <w:sz w:val="24"/>
          <w:szCs w:val="24"/>
          <w:u w:val="single"/>
        </w:rPr>
        <w:t>Κατάθλιψη</w:t>
      </w:r>
    </w:p>
    <w:p w:rsidR="00B12357" w:rsidRDefault="00B12357" w:rsidP="00221ADE">
      <w:pPr>
        <w:pStyle w:val="a3"/>
        <w:numPr>
          <w:ilvl w:val="0"/>
          <w:numId w:val="12"/>
        </w:numPr>
        <w:jc w:val="center"/>
        <w:rPr>
          <w:rFonts w:asciiTheme="majorHAnsi" w:hAnsiTheme="majorHAnsi" w:cs="Arial"/>
          <w:i/>
          <w:sz w:val="24"/>
          <w:szCs w:val="24"/>
          <w:u w:val="single"/>
        </w:rPr>
      </w:pPr>
      <w:r>
        <w:rPr>
          <w:rFonts w:asciiTheme="majorHAnsi" w:hAnsiTheme="majorHAnsi" w:cs="Arial"/>
          <w:i/>
          <w:sz w:val="24"/>
          <w:szCs w:val="24"/>
          <w:u w:val="single"/>
        </w:rPr>
        <w:t xml:space="preserve">Η </w:t>
      </w:r>
      <w:r w:rsidR="00221ADE">
        <w:rPr>
          <w:rFonts w:asciiTheme="majorHAnsi" w:hAnsiTheme="majorHAnsi" w:cs="Arial"/>
          <w:i/>
          <w:sz w:val="24"/>
          <w:szCs w:val="24"/>
          <w:u w:val="single"/>
        </w:rPr>
        <w:t>σχέση των Ναρκωτικών με τη Κατάθλιψη</w:t>
      </w:r>
    </w:p>
    <w:p w:rsidR="00221ADE" w:rsidRDefault="00221ADE" w:rsidP="00221ADE">
      <w:pPr>
        <w:pStyle w:val="a3"/>
        <w:numPr>
          <w:ilvl w:val="2"/>
          <w:numId w:val="13"/>
        </w:numPr>
        <w:rPr>
          <w:rFonts w:asciiTheme="majorHAnsi" w:hAnsiTheme="majorHAnsi" w:cs="Arial"/>
          <w:i/>
          <w:sz w:val="24"/>
          <w:szCs w:val="24"/>
          <w:u w:val="single"/>
        </w:rPr>
      </w:pPr>
      <w:r>
        <w:rPr>
          <w:rFonts w:asciiTheme="majorHAnsi" w:hAnsiTheme="majorHAnsi" w:cs="Arial"/>
          <w:i/>
          <w:sz w:val="24"/>
          <w:szCs w:val="24"/>
          <w:u w:val="single"/>
        </w:rPr>
        <w:lastRenderedPageBreak/>
        <w:t>Πρόλογος</w:t>
      </w:r>
    </w:p>
    <w:p w:rsidR="00221ADE" w:rsidRDefault="00221ADE" w:rsidP="00CE35A5">
      <w:pPr>
        <w:pStyle w:val="a3"/>
        <w:ind w:left="1080"/>
        <w:jc w:val="both"/>
        <w:rPr>
          <w:rFonts w:asciiTheme="majorHAnsi" w:hAnsiTheme="majorHAnsi" w:cs="Arial"/>
          <w:sz w:val="24"/>
          <w:szCs w:val="24"/>
        </w:rPr>
      </w:pPr>
    </w:p>
    <w:p w:rsidR="00CE35A5" w:rsidRPr="00CE35A5" w:rsidRDefault="00F125A3" w:rsidP="00F125A3">
      <w:pPr>
        <w:pStyle w:val="a3"/>
        <w:rPr>
          <w:rFonts w:asciiTheme="majorHAnsi" w:hAnsiTheme="majorHAnsi" w:cs="Arial"/>
          <w:sz w:val="24"/>
          <w:szCs w:val="24"/>
        </w:rPr>
      </w:pPr>
      <w:r>
        <w:rPr>
          <w:rFonts w:asciiTheme="majorHAnsi" w:hAnsiTheme="majorHAnsi" w:cs="Arial"/>
          <w:sz w:val="24"/>
          <w:szCs w:val="24"/>
        </w:rPr>
        <w:t xml:space="preserve">  </w:t>
      </w:r>
      <w:r w:rsidR="00CE35A5">
        <w:rPr>
          <w:rFonts w:asciiTheme="majorHAnsi" w:hAnsiTheme="majorHAnsi" w:cs="Arial"/>
          <w:sz w:val="24"/>
          <w:szCs w:val="24"/>
        </w:rPr>
        <w:t xml:space="preserve">Ναρκωτικά-κατάθλιψη, κατάθλιψη-ναρκωτικά, δύο </w:t>
      </w:r>
      <w:r>
        <w:rPr>
          <w:rFonts w:asciiTheme="majorHAnsi" w:hAnsiTheme="majorHAnsi" w:cs="Arial"/>
          <w:sz w:val="24"/>
          <w:szCs w:val="24"/>
        </w:rPr>
        <w:t>‘σύγχρονες’ αρρώστιες που μαστίζουν τον άνθρωπο. Ένας καταθλιπτικός μπορεί να βρει καταφύγιο στα ναρκωτικά. Ένας χρήστης</w:t>
      </w:r>
      <w:r w:rsidR="00F77C5E">
        <w:rPr>
          <w:rFonts w:asciiTheme="majorHAnsi" w:hAnsiTheme="majorHAnsi" w:cs="Arial"/>
          <w:sz w:val="24"/>
          <w:szCs w:val="24"/>
        </w:rPr>
        <w:t xml:space="preserve"> ναρκωτικών είναι α</w:t>
      </w:r>
      <w:r w:rsidR="00E37024">
        <w:rPr>
          <w:rFonts w:asciiTheme="majorHAnsi" w:hAnsiTheme="majorHAnsi" w:cs="Arial"/>
          <w:sz w:val="24"/>
          <w:szCs w:val="24"/>
        </w:rPr>
        <w:t>ναπό</w:t>
      </w:r>
      <w:r w:rsidR="00F77C5E">
        <w:rPr>
          <w:rFonts w:asciiTheme="majorHAnsi" w:hAnsiTheme="majorHAnsi" w:cs="Arial"/>
          <w:sz w:val="24"/>
          <w:szCs w:val="24"/>
        </w:rPr>
        <w:t>φευκτ</w:t>
      </w:r>
      <w:r w:rsidR="00E37024">
        <w:rPr>
          <w:rFonts w:asciiTheme="majorHAnsi" w:hAnsiTheme="majorHAnsi" w:cs="Arial"/>
          <w:sz w:val="24"/>
          <w:szCs w:val="24"/>
        </w:rPr>
        <w:t>ο</w:t>
      </w:r>
      <w:r w:rsidR="00F77C5E">
        <w:rPr>
          <w:rFonts w:asciiTheme="majorHAnsi" w:hAnsiTheme="majorHAnsi" w:cs="Arial"/>
          <w:sz w:val="24"/>
          <w:szCs w:val="24"/>
        </w:rPr>
        <w:t xml:space="preserve"> να μην</w:t>
      </w:r>
      <w:r>
        <w:rPr>
          <w:rFonts w:asciiTheme="majorHAnsi" w:hAnsiTheme="majorHAnsi" w:cs="Arial"/>
          <w:sz w:val="24"/>
          <w:szCs w:val="24"/>
        </w:rPr>
        <w:t xml:space="preserve"> συναντήσει </w:t>
      </w:r>
      <w:r w:rsidR="00F77C5E">
        <w:rPr>
          <w:rFonts w:asciiTheme="majorHAnsi" w:hAnsiTheme="majorHAnsi" w:cs="Arial"/>
          <w:sz w:val="24"/>
          <w:szCs w:val="24"/>
        </w:rPr>
        <w:t xml:space="preserve">την κατάθλιψη </w:t>
      </w:r>
      <w:r>
        <w:rPr>
          <w:rFonts w:asciiTheme="majorHAnsi" w:hAnsiTheme="majorHAnsi" w:cs="Arial"/>
          <w:sz w:val="24"/>
          <w:szCs w:val="24"/>
        </w:rPr>
        <w:t>στο δρόμο του</w:t>
      </w:r>
      <w:r w:rsidR="00F77C5E">
        <w:rPr>
          <w:rFonts w:asciiTheme="majorHAnsi" w:hAnsiTheme="majorHAnsi" w:cs="Arial"/>
          <w:sz w:val="24"/>
          <w:szCs w:val="24"/>
        </w:rPr>
        <w:t xml:space="preserve"> </w:t>
      </w:r>
      <w:r>
        <w:rPr>
          <w:rFonts w:asciiTheme="majorHAnsi" w:hAnsiTheme="majorHAnsi" w:cs="Arial"/>
          <w:sz w:val="24"/>
          <w:szCs w:val="24"/>
        </w:rPr>
        <w:t>! Τι είναι</w:t>
      </w:r>
      <w:r w:rsidRPr="00F125A3">
        <w:rPr>
          <w:rFonts w:asciiTheme="majorHAnsi" w:hAnsiTheme="majorHAnsi" w:cs="Arial"/>
          <w:sz w:val="24"/>
          <w:szCs w:val="24"/>
        </w:rPr>
        <w:t xml:space="preserve"> </w:t>
      </w:r>
      <w:r w:rsidR="00E37024">
        <w:rPr>
          <w:rFonts w:asciiTheme="majorHAnsi" w:hAnsiTheme="majorHAnsi" w:cs="Arial"/>
          <w:sz w:val="24"/>
          <w:szCs w:val="24"/>
        </w:rPr>
        <w:t>η κατάθλιψη και γ</w:t>
      </w:r>
      <w:r>
        <w:rPr>
          <w:rFonts w:asciiTheme="majorHAnsi" w:hAnsiTheme="majorHAnsi" w:cs="Arial"/>
          <w:sz w:val="24"/>
          <w:szCs w:val="24"/>
        </w:rPr>
        <w:t xml:space="preserve">ιατί υπάρχει; Από πού πηγάζει αυτό το συναίσθημα; Είναι συναίσθημα ή παιχνίδι του </w:t>
      </w:r>
      <w:r w:rsidR="00F77C5E">
        <w:rPr>
          <w:rFonts w:asciiTheme="majorHAnsi" w:hAnsiTheme="majorHAnsi" w:cs="Arial"/>
          <w:sz w:val="24"/>
          <w:szCs w:val="24"/>
        </w:rPr>
        <w:t>μυαλού; Πώς καταπολεμάτε</w:t>
      </w:r>
      <w:r w:rsidR="00980567">
        <w:rPr>
          <w:rFonts w:asciiTheme="majorHAnsi" w:hAnsiTheme="majorHAnsi" w:cs="Arial"/>
          <w:sz w:val="24"/>
          <w:szCs w:val="24"/>
        </w:rPr>
        <w:t xml:space="preserve"> και γιατί ο καταθλιπτικός κατ</w:t>
      </w:r>
      <w:r>
        <w:rPr>
          <w:rFonts w:asciiTheme="majorHAnsi" w:hAnsiTheme="majorHAnsi" w:cs="Arial"/>
          <w:sz w:val="24"/>
          <w:szCs w:val="24"/>
        </w:rPr>
        <w:t>αφεύγει σ</w:t>
      </w:r>
      <w:r w:rsidR="00980567">
        <w:rPr>
          <w:rFonts w:asciiTheme="majorHAnsi" w:hAnsiTheme="majorHAnsi" w:cs="Arial"/>
          <w:sz w:val="24"/>
          <w:szCs w:val="24"/>
        </w:rPr>
        <w:t>τα</w:t>
      </w:r>
      <w:r>
        <w:rPr>
          <w:rFonts w:asciiTheme="majorHAnsi" w:hAnsiTheme="majorHAnsi" w:cs="Arial"/>
          <w:sz w:val="24"/>
          <w:szCs w:val="24"/>
        </w:rPr>
        <w:t xml:space="preserve"> ναρκωτικά; </w:t>
      </w:r>
      <w:r w:rsidR="00F77C5E">
        <w:rPr>
          <w:rFonts w:asciiTheme="majorHAnsi" w:hAnsiTheme="majorHAnsi" w:cs="Arial"/>
          <w:sz w:val="24"/>
          <w:szCs w:val="24"/>
        </w:rPr>
        <w:t>Είναι δυσεύρετα</w:t>
      </w:r>
      <w:r w:rsidR="00980567">
        <w:rPr>
          <w:rFonts w:asciiTheme="majorHAnsi" w:hAnsiTheme="majorHAnsi" w:cs="Arial"/>
          <w:sz w:val="24"/>
          <w:szCs w:val="24"/>
        </w:rPr>
        <w:t>;</w:t>
      </w:r>
      <w:r w:rsidR="00F77C5E">
        <w:rPr>
          <w:rFonts w:asciiTheme="majorHAnsi" w:hAnsiTheme="majorHAnsi" w:cs="Arial"/>
          <w:sz w:val="24"/>
          <w:szCs w:val="24"/>
        </w:rPr>
        <w:t xml:space="preserve"> Υπάρχει πρόληψη;</w:t>
      </w:r>
      <w:r w:rsidR="00980567">
        <w:rPr>
          <w:rFonts w:asciiTheme="majorHAnsi" w:hAnsiTheme="majorHAnsi" w:cs="Arial"/>
          <w:sz w:val="24"/>
          <w:szCs w:val="24"/>
        </w:rPr>
        <w:t xml:space="preserve"> </w:t>
      </w:r>
      <w:r w:rsidR="00247005">
        <w:rPr>
          <w:rFonts w:asciiTheme="majorHAnsi" w:hAnsiTheme="majorHAnsi" w:cs="Arial"/>
          <w:sz w:val="24"/>
          <w:szCs w:val="24"/>
        </w:rPr>
        <w:t>Ποια η αντιμετώπιση της κοινωνίας και ποιος ο ρόλος του κράτους/πολιτείας;</w:t>
      </w:r>
      <w:r w:rsidR="00F77C5E">
        <w:rPr>
          <w:rFonts w:asciiTheme="majorHAnsi" w:hAnsiTheme="majorHAnsi" w:cs="Arial"/>
          <w:sz w:val="24"/>
          <w:szCs w:val="24"/>
        </w:rPr>
        <w:t xml:space="preserve"> </w:t>
      </w:r>
      <w:r>
        <w:rPr>
          <w:rFonts w:asciiTheme="majorHAnsi" w:hAnsiTheme="majorHAnsi" w:cs="Arial"/>
          <w:sz w:val="24"/>
          <w:szCs w:val="24"/>
        </w:rPr>
        <w:t xml:space="preserve"> Πολλ</w:t>
      </w:r>
      <w:r w:rsidR="00247005">
        <w:rPr>
          <w:rFonts w:asciiTheme="majorHAnsi" w:hAnsiTheme="majorHAnsi" w:cs="Arial"/>
          <w:sz w:val="24"/>
          <w:szCs w:val="24"/>
        </w:rPr>
        <w:t xml:space="preserve">ά ερωτήματα, πολλές απαντήσεις, ελάχιστη ενημέρωση, ελλειπής </w:t>
      </w:r>
      <w:r>
        <w:rPr>
          <w:rFonts w:asciiTheme="majorHAnsi" w:hAnsiTheme="majorHAnsi" w:cs="Arial"/>
          <w:sz w:val="24"/>
          <w:szCs w:val="24"/>
        </w:rPr>
        <w:t xml:space="preserve"> η βοήθεια !</w:t>
      </w:r>
    </w:p>
    <w:p w:rsidR="00221ADE" w:rsidRPr="00DA0899" w:rsidRDefault="00221ADE" w:rsidP="00221ADE">
      <w:pPr>
        <w:pStyle w:val="a3"/>
        <w:ind w:left="1440"/>
        <w:jc w:val="both"/>
        <w:rPr>
          <w:rFonts w:asciiTheme="majorHAnsi" w:hAnsiTheme="majorHAnsi" w:cs="Arial"/>
          <w:i/>
          <w:sz w:val="24"/>
          <w:szCs w:val="24"/>
          <w:u w:val="single"/>
        </w:rPr>
      </w:pPr>
    </w:p>
    <w:p w:rsidR="00E25AB9" w:rsidRPr="00DA0899" w:rsidRDefault="00E25AB9" w:rsidP="00E25AB9">
      <w:pPr>
        <w:rPr>
          <w:rFonts w:asciiTheme="majorHAnsi" w:hAnsiTheme="majorHAnsi" w:cs="Arial"/>
          <w:i/>
          <w:sz w:val="24"/>
          <w:szCs w:val="24"/>
          <w:u w:val="single"/>
        </w:rPr>
      </w:pPr>
      <w:r w:rsidRPr="00DA0899">
        <w:rPr>
          <w:rFonts w:asciiTheme="majorHAnsi" w:hAnsiTheme="majorHAnsi" w:cs="Arial"/>
          <w:i/>
          <w:sz w:val="24"/>
          <w:szCs w:val="24"/>
          <w:u w:val="single"/>
        </w:rPr>
        <w:t xml:space="preserve">   </w:t>
      </w:r>
    </w:p>
    <w:p w:rsidR="00C5403D" w:rsidRPr="008B432E" w:rsidRDefault="00C5403D" w:rsidP="008B432E">
      <w:pPr>
        <w:pStyle w:val="a3"/>
        <w:numPr>
          <w:ilvl w:val="0"/>
          <w:numId w:val="29"/>
        </w:numPr>
        <w:jc w:val="both"/>
        <w:rPr>
          <w:rFonts w:asciiTheme="majorHAnsi" w:hAnsiTheme="majorHAnsi" w:cs="Arial"/>
          <w:i/>
          <w:sz w:val="24"/>
          <w:szCs w:val="24"/>
          <w:u w:val="single"/>
        </w:rPr>
      </w:pPr>
      <w:r w:rsidRPr="008B432E">
        <w:rPr>
          <w:rFonts w:asciiTheme="majorHAnsi" w:hAnsiTheme="majorHAnsi" w:cs="Arial"/>
          <w:i/>
          <w:sz w:val="24"/>
          <w:szCs w:val="24"/>
          <w:u w:val="single"/>
        </w:rPr>
        <w:t>Ναρκωτικά</w:t>
      </w:r>
      <w:r w:rsidRPr="008B432E">
        <w:rPr>
          <w:rFonts w:asciiTheme="majorHAnsi" w:hAnsiTheme="majorHAnsi" w:cs="Arial"/>
          <w:i/>
          <w:sz w:val="24"/>
          <w:szCs w:val="24"/>
          <w:u w:val="single"/>
        </w:rPr>
        <w:br/>
      </w:r>
    </w:p>
    <w:p w:rsidR="00165C3D" w:rsidRDefault="00C5403D" w:rsidP="00165C3D">
      <w:pPr>
        <w:jc w:val="both"/>
        <w:rPr>
          <w:rFonts w:asciiTheme="majorHAnsi" w:hAnsiTheme="majorHAnsi" w:cs="Arial"/>
          <w:sz w:val="24"/>
          <w:szCs w:val="24"/>
        </w:rPr>
      </w:pPr>
      <w:r>
        <w:rPr>
          <w:rFonts w:asciiTheme="majorHAnsi" w:hAnsiTheme="majorHAnsi" w:cs="Arial"/>
          <w:sz w:val="24"/>
          <w:szCs w:val="24"/>
        </w:rPr>
        <w:t>Τα ναρκωτικά στις μέρες μα</w:t>
      </w:r>
      <w:r w:rsidR="00165C3D">
        <w:rPr>
          <w:rFonts w:asciiTheme="majorHAnsi" w:hAnsiTheme="majorHAnsi" w:cs="Arial"/>
          <w:sz w:val="24"/>
          <w:szCs w:val="24"/>
        </w:rPr>
        <w:t>ς ελέγχουν</w:t>
      </w:r>
      <w:r>
        <w:rPr>
          <w:rFonts w:asciiTheme="majorHAnsi" w:hAnsiTheme="majorHAnsi" w:cs="Arial"/>
          <w:sz w:val="24"/>
          <w:szCs w:val="24"/>
        </w:rPr>
        <w:t xml:space="preserve"> </w:t>
      </w:r>
      <w:r w:rsidR="00FA5CB9">
        <w:rPr>
          <w:rFonts w:asciiTheme="majorHAnsi" w:hAnsiTheme="majorHAnsi" w:cs="Arial"/>
          <w:sz w:val="24"/>
          <w:szCs w:val="24"/>
        </w:rPr>
        <w:t xml:space="preserve">ένα μεγάλο αριθμό συνανθρώπων μας , παγκοσμίως. Έχει γίνει το ηρεμιστικό πολλών νευρικών, τονωτικό πολλών καλλιτεχνών, τρόπος απόδρασης και αναζήτησης της γαλήνης των περισσότερων, όμως οδηγούν κατά 65% στο θάνατο όλους! Αν όχι στο θάνατο , τότε παραμένουν στο σκοτεινό κόσμο παλεύοντας με το τέρας που μεγάλωσε και τράφηκε από χαπάκια, σκόνες, υγρά, τσιγαριλίκια, κλπ. Χωρίς ποτέ ολοκληρωτικά να συνέλθουν. </w:t>
      </w:r>
    </w:p>
    <w:p w:rsidR="00165C3D" w:rsidRDefault="00165C3D" w:rsidP="00165C3D">
      <w:pPr>
        <w:jc w:val="both"/>
        <w:rPr>
          <w:rFonts w:asciiTheme="majorHAnsi" w:hAnsiTheme="majorHAnsi" w:cs="Arial"/>
          <w:sz w:val="24"/>
          <w:szCs w:val="24"/>
        </w:rPr>
      </w:pPr>
      <w:r>
        <w:rPr>
          <w:rFonts w:asciiTheme="majorHAnsi" w:hAnsiTheme="majorHAnsi" w:cs="Arial"/>
          <w:sz w:val="24"/>
          <w:szCs w:val="24"/>
        </w:rPr>
        <w:t xml:space="preserve"> </w:t>
      </w:r>
      <w:r w:rsidRPr="00165C3D">
        <w:rPr>
          <w:rFonts w:asciiTheme="majorHAnsi" w:hAnsiTheme="majorHAnsi" w:cs="Arial"/>
          <w:sz w:val="24"/>
          <w:szCs w:val="24"/>
        </w:rPr>
        <w:t>Τα ναρκωτικά είναι τοξικές ουσίες φυτικές ή χημικές που προκαλούν στον  οργανισμό  διάφορες καταστάσεις: νάρκη, τάση για ύπνο, διέγερση, ένα αίσθημα ευφορίας, αλλά φέρνουν και εξασθένιση στις φυσιολογικές λειτουργίες του νευρικού συστήματος και προκαλούν στους χρήστες εθισμό, μια εξάρτηση και στο τέλος όταν τα στερηθεί ο οργανισμός μας επιφέρουν το στερητικό σύνδρομο. Διαιρούνται σε ήπια, μαλακά (παράγωγα της ινδικής κάνναβης) και σκληρά (παράγωγα του οπίου) και είναι μεγάλη απειλή για τη νεολαία.</w:t>
      </w:r>
    </w:p>
    <w:p w:rsidR="004F5B19" w:rsidRPr="00F20CBB" w:rsidRDefault="00165C3D" w:rsidP="00030C8C">
      <w:pPr>
        <w:jc w:val="both"/>
        <w:rPr>
          <w:rFonts w:asciiTheme="majorHAnsi" w:hAnsiTheme="majorHAnsi" w:cs="Arial"/>
          <w:b/>
          <w:color w:val="000000"/>
          <w:sz w:val="28"/>
          <w:szCs w:val="28"/>
          <w:u w:val="dotDotDash"/>
          <w:shd w:val="clear" w:color="auto" w:fill="FFFFFF"/>
        </w:rPr>
      </w:pPr>
      <w:r w:rsidRPr="00165C3D">
        <w:rPr>
          <w:rFonts w:asciiTheme="majorHAnsi" w:hAnsiTheme="majorHAnsi" w:cs="Arial"/>
          <w:sz w:val="24"/>
          <w:szCs w:val="24"/>
        </w:rPr>
        <w:br/>
      </w:r>
      <w:r>
        <w:rPr>
          <w:rFonts w:asciiTheme="majorHAnsi" w:hAnsiTheme="majorHAnsi" w:cs="Arial"/>
          <w:color w:val="000000"/>
          <w:sz w:val="24"/>
          <w:szCs w:val="24"/>
          <w:shd w:val="clear" w:color="auto" w:fill="FFFFFF"/>
        </w:rPr>
        <w:t xml:space="preserve">  </w:t>
      </w:r>
      <w:r w:rsidR="00030C8C" w:rsidRPr="00030C8C">
        <w:rPr>
          <w:rFonts w:asciiTheme="majorHAnsi" w:hAnsiTheme="majorHAnsi" w:cs="Arial"/>
          <w:color w:val="000000"/>
          <w:sz w:val="24"/>
          <w:szCs w:val="24"/>
          <w:shd w:val="clear" w:color="auto" w:fill="FFFFFF"/>
        </w:rPr>
        <w:t xml:space="preserve"> </w:t>
      </w:r>
      <w:r w:rsidR="004F5B19" w:rsidRPr="00F20CBB">
        <w:rPr>
          <w:rFonts w:asciiTheme="majorHAnsi" w:hAnsiTheme="majorHAnsi" w:cs="Arial"/>
          <w:b/>
          <w:color w:val="000000"/>
          <w:sz w:val="28"/>
          <w:szCs w:val="28"/>
          <w:u w:val="dotDotDash"/>
          <w:shd w:val="clear" w:color="auto" w:fill="FFFFFF"/>
        </w:rPr>
        <w:t>Χορήγηση:</w:t>
      </w:r>
    </w:p>
    <w:p w:rsidR="004F5B19" w:rsidRDefault="004F5B19" w:rsidP="004F5B19">
      <w:pPr>
        <w:rPr>
          <w:rFonts w:asciiTheme="majorHAnsi" w:hAnsiTheme="majorHAnsi" w:cs="Arial"/>
          <w:color w:val="000000"/>
          <w:sz w:val="24"/>
          <w:szCs w:val="24"/>
          <w:shd w:val="clear" w:color="auto" w:fill="FFFFFF"/>
        </w:rPr>
      </w:pPr>
      <w:r w:rsidRPr="004F5B19">
        <w:rPr>
          <w:rFonts w:asciiTheme="majorHAnsi" w:hAnsiTheme="majorHAnsi" w:cs="Arial"/>
          <w:color w:val="000000"/>
          <w:sz w:val="24"/>
          <w:szCs w:val="24"/>
          <w:shd w:val="clear" w:color="auto" w:fill="FFFFFF"/>
        </w:rPr>
        <w:t xml:space="preserve">Τα ναρκωτικά λαμβάνονται στοματικά, επίσης σε μορφή καπνού, ρινικά σε μορφή σκόνης, ενέσιμα (υποδόρια ή ενδοφλέβια), ανάλογα με την εκάστοτε ουσία. </w:t>
      </w:r>
    </w:p>
    <w:p w:rsidR="00F20CBB" w:rsidRDefault="00F20CBB" w:rsidP="004F5B19">
      <w:pPr>
        <w:rPr>
          <w:rFonts w:asciiTheme="majorHAnsi" w:hAnsiTheme="majorHAnsi" w:cs="Arial"/>
          <w:b/>
          <w:color w:val="000000"/>
          <w:sz w:val="24"/>
          <w:szCs w:val="24"/>
          <w:u w:val="dotDotDash"/>
          <w:shd w:val="clear" w:color="auto" w:fill="FFFFFF"/>
        </w:rPr>
      </w:pPr>
    </w:p>
    <w:p w:rsidR="00F20CBB" w:rsidRDefault="00F20CBB" w:rsidP="00F20CBB">
      <w:pPr>
        <w:jc w:val="center"/>
        <w:rPr>
          <w:rFonts w:asciiTheme="majorHAnsi" w:hAnsiTheme="majorHAnsi" w:cs="Arial"/>
          <w:b/>
          <w:color w:val="000000"/>
          <w:sz w:val="24"/>
          <w:szCs w:val="24"/>
          <w:u w:val="dotDotDash"/>
          <w:shd w:val="clear" w:color="auto" w:fill="FFFFFF"/>
        </w:rPr>
      </w:pPr>
      <w:r w:rsidRPr="00F20CBB">
        <w:rPr>
          <w:rFonts w:asciiTheme="majorHAnsi" w:hAnsiTheme="majorHAnsi" w:cs="Arial"/>
          <w:b/>
          <w:color w:val="000000"/>
          <w:sz w:val="24"/>
          <w:szCs w:val="24"/>
          <w:u w:val="dotDotDash"/>
          <w:shd w:val="clear" w:color="auto" w:fill="FFFFFF"/>
        </w:rPr>
        <w:lastRenderedPageBreak/>
        <w:t>Αποτελέσματα</w:t>
      </w:r>
      <w:r>
        <w:rPr>
          <w:rFonts w:asciiTheme="majorHAnsi" w:hAnsiTheme="majorHAnsi" w:cs="Arial"/>
          <w:b/>
          <w:color w:val="000000"/>
          <w:sz w:val="24"/>
          <w:szCs w:val="24"/>
          <w:u w:val="dotDotDash"/>
          <w:shd w:val="clear" w:color="auto" w:fill="FFFFFF"/>
        </w:rPr>
        <w:t>:</w:t>
      </w:r>
    </w:p>
    <w:p w:rsidR="00F20CBB" w:rsidRDefault="00F20CBB" w:rsidP="00F20CBB">
      <w:pPr>
        <w:pStyle w:val="Web"/>
        <w:shd w:val="clear" w:color="auto" w:fill="FFFFFF"/>
        <w:spacing w:before="96" w:beforeAutospacing="0" w:after="120" w:afterAutospacing="0" w:line="288" w:lineRule="atLeast"/>
        <w:rPr>
          <w:rFonts w:asciiTheme="majorHAnsi" w:hAnsiTheme="majorHAnsi" w:cs="Arial"/>
          <w:color w:val="000000"/>
        </w:rPr>
      </w:pPr>
      <w:r>
        <w:rPr>
          <w:rFonts w:asciiTheme="majorHAnsi" w:hAnsiTheme="majorHAnsi" w:cs="Arial"/>
          <w:color w:val="000000"/>
          <w:shd w:val="clear" w:color="auto" w:fill="FFFFFF"/>
        </w:rPr>
        <w:t xml:space="preserve">  </w:t>
      </w:r>
      <w:r w:rsidRPr="00F20CBB">
        <w:rPr>
          <w:rFonts w:asciiTheme="majorHAnsi" w:hAnsiTheme="majorHAnsi" w:cs="Arial"/>
          <w:color w:val="000000"/>
        </w:rPr>
        <w:t xml:space="preserve">Τα αποτελέσματα της χρήσης ναρκωτικών εξαρτώνται κυρίως από τη δόση, τον τρόπο χορήγησης, προηγούμενη έκθεση στην ουσία και τις προσδοκίες του χρήστη. Η χρήση ναρκωτικών συνδέεται συχνά με ποικιλία παρενεργειών, οι οποίες περιλαμβάνουν ζάλη, κνησμό, αϋπνία, αδυναμία συγκέντρωσης, απάθεια, μειωμένη φυσική δραστηριότητα, συστολή ή διαστολή της κόρης αναλόγως της χορηγούμενης ουσίας, κοκκίνισμα του προσώπου και του λαιμού, δυσκοιλιότητα, ναυτία, εμετό και, κυρίως, καταστολή της αναπνευστικής λειτουργίας. Καθώς η δόση αυξάνεται, τα υποκειμενικά, αναλγητικά και τοξικά αποτελέσματα γίνονται πιο έντονα. </w:t>
      </w:r>
    </w:p>
    <w:p w:rsidR="00F20CBB" w:rsidRPr="00F20CBB" w:rsidRDefault="00F20CBB" w:rsidP="00F20CBB">
      <w:pPr>
        <w:pStyle w:val="Web"/>
        <w:shd w:val="clear" w:color="auto" w:fill="FFFFFF"/>
        <w:spacing w:before="96" w:beforeAutospacing="0" w:after="120" w:afterAutospacing="0" w:line="288" w:lineRule="atLeast"/>
        <w:jc w:val="center"/>
        <w:rPr>
          <w:rFonts w:asciiTheme="majorHAnsi" w:hAnsiTheme="majorHAnsi" w:cs="Arial"/>
          <w:color w:val="000000"/>
          <w:sz w:val="28"/>
          <w:szCs w:val="28"/>
        </w:rPr>
      </w:pPr>
      <w:r w:rsidRPr="00F20CBB">
        <w:rPr>
          <w:rFonts w:asciiTheme="majorHAnsi" w:hAnsiTheme="majorHAnsi" w:cs="Arial"/>
          <w:b/>
          <w:color w:val="000000"/>
          <w:sz w:val="28"/>
          <w:szCs w:val="28"/>
          <w:u w:val="dotDotDash"/>
        </w:rPr>
        <w:t>Κίνδυνοι:</w:t>
      </w:r>
    </w:p>
    <w:p w:rsidR="00F20CBB" w:rsidRPr="00F20CBB" w:rsidRDefault="00F20CBB" w:rsidP="00F20CBB">
      <w:pPr>
        <w:pStyle w:val="Web"/>
        <w:shd w:val="clear" w:color="auto" w:fill="FFFFFF"/>
        <w:spacing w:before="96" w:beforeAutospacing="0" w:after="120" w:afterAutospacing="0" w:line="288" w:lineRule="atLeast"/>
        <w:rPr>
          <w:rFonts w:asciiTheme="majorHAnsi" w:hAnsiTheme="majorHAnsi" w:cs="Arial"/>
          <w:color w:val="000000"/>
        </w:rPr>
      </w:pPr>
      <w:r>
        <w:rPr>
          <w:rFonts w:asciiTheme="majorHAnsi" w:hAnsiTheme="majorHAnsi" w:cs="Arial"/>
          <w:color w:val="000000"/>
        </w:rPr>
        <w:t xml:space="preserve"> </w:t>
      </w:r>
      <w:r w:rsidRPr="00F20CBB">
        <w:rPr>
          <w:rFonts w:asciiTheme="majorHAnsi" w:hAnsiTheme="majorHAnsi" w:cs="Arial"/>
          <w:color w:val="000000"/>
          <w:shd w:val="clear" w:color="auto" w:fill="FFFFFF"/>
        </w:rPr>
        <w:t>Ανάμεσα στους κινδύνους της απρόσεκτης ή υπερβολικής χρήσης ναρκωτικών είναι ο αυξανόμενος κίνδυνος μολύνσεων, ασθενειών και θανάτου από υπερβολική δόση</w:t>
      </w:r>
      <w:r w:rsidR="00030C8C" w:rsidRPr="00030C8C">
        <w:rPr>
          <w:rFonts w:asciiTheme="majorHAnsi" w:hAnsiTheme="majorHAnsi" w:cs="Arial"/>
          <w:color w:val="000000"/>
          <w:shd w:val="clear" w:color="auto" w:fill="FFFFFF"/>
        </w:rPr>
        <w:t xml:space="preserve">. </w:t>
      </w:r>
      <w:r w:rsidRPr="00F20CBB">
        <w:rPr>
          <w:rFonts w:asciiTheme="majorHAnsi" w:hAnsiTheme="majorHAnsi" w:cs="Arial"/>
          <w:color w:val="000000"/>
          <w:shd w:val="clear" w:color="auto" w:fill="FFFFFF"/>
        </w:rPr>
        <w:t>Γίνεται εκτεταμένη συζήτηση σχετικά με τους κινδύνους από τις ουσίες που χρησιμοποιούνται στην αραίωση των ναρκωτικών που πωλούνται στους δρόμους, π.χ. τριμμένο γυαλί, ταλκ, ποντικοφάρμακο, απορρυπαντικές σκόνες και άλλες διαλυτικές ουσίες. Καθώς δεν υπάρχει απλός τρόπος για να καθοριστεί η καθαρότητα ενός ναρκωτικού που πωλείται στο δρόμο, τα αποτελέσματα της χρήσης</w:t>
      </w:r>
      <w:r>
        <w:rPr>
          <w:rFonts w:asciiTheme="majorHAnsi" w:hAnsiTheme="majorHAnsi" w:cs="Arial"/>
          <w:color w:val="000000"/>
          <w:shd w:val="clear" w:color="auto" w:fill="FFFFFF"/>
        </w:rPr>
        <w:t xml:space="preserve"> του είναι απρόβλεπτα. </w:t>
      </w:r>
    </w:p>
    <w:p w:rsidR="00F20CBB" w:rsidRPr="00DA0899" w:rsidRDefault="00F20CBB" w:rsidP="004F5B19">
      <w:pPr>
        <w:rPr>
          <w:rFonts w:asciiTheme="majorHAnsi" w:hAnsiTheme="majorHAnsi" w:cs="Arial"/>
          <w:b/>
          <w:sz w:val="24"/>
          <w:szCs w:val="24"/>
          <w:u w:val="dotDotDash"/>
        </w:rPr>
      </w:pPr>
    </w:p>
    <w:p w:rsidR="00E25AB9" w:rsidRDefault="00F20CBB" w:rsidP="0078218B">
      <w:pPr>
        <w:jc w:val="center"/>
        <w:rPr>
          <w:rFonts w:asciiTheme="majorHAnsi" w:hAnsiTheme="majorHAnsi" w:cs="Arial"/>
          <w:b/>
          <w:sz w:val="28"/>
          <w:szCs w:val="28"/>
          <w:u w:val="dotDotDash"/>
        </w:rPr>
      </w:pPr>
      <w:r w:rsidRPr="00F20CBB">
        <w:rPr>
          <w:rFonts w:asciiTheme="majorHAnsi" w:hAnsiTheme="majorHAnsi" w:cs="Arial"/>
          <w:b/>
          <w:sz w:val="28"/>
          <w:szCs w:val="28"/>
          <w:u w:val="dotDotDash"/>
          <w:lang w:val="en-US"/>
        </w:rPr>
        <w:t>Dealer Drug</w:t>
      </w:r>
      <w:r w:rsidRPr="00F20CBB">
        <w:rPr>
          <w:rFonts w:asciiTheme="majorHAnsi" w:hAnsiTheme="majorHAnsi" w:cs="Arial"/>
          <w:b/>
          <w:sz w:val="28"/>
          <w:szCs w:val="28"/>
          <w:u w:val="dotDotDash"/>
        </w:rPr>
        <w:t>:</w:t>
      </w:r>
    </w:p>
    <w:p w:rsidR="0078218B" w:rsidRPr="0040478F" w:rsidRDefault="0078218B" w:rsidP="008B432E">
      <w:pPr>
        <w:pStyle w:val="Web"/>
        <w:numPr>
          <w:ilvl w:val="0"/>
          <w:numId w:val="21"/>
        </w:numPr>
        <w:shd w:val="clear" w:color="auto" w:fill="FFFFFF"/>
        <w:spacing w:before="96" w:beforeAutospacing="0" w:after="120" w:afterAutospacing="0" w:line="288" w:lineRule="atLeast"/>
        <w:rPr>
          <w:rFonts w:asciiTheme="majorHAnsi" w:hAnsiTheme="majorHAnsi" w:cs="Arial"/>
          <w:i/>
          <w:color w:val="000000"/>
        </w:rPr>
      </w:pPr>
      <w:r w:rsidRPr="0040478F">
        <w:rPr>
          <w:rFonts w:asciiTheme="majorHAnsi" w:hAnsiTheme="majorHAnsi" w:cs="Arial"/>
          <w:i/>
          <w:color w:val="000000"/>
        </w:rPr>
        <w:t>Ο</w:t>
      </w:r>
      <w:r w:rsidRPr="0040478F">
        <w:rPr>
          <w:rStyle w:val="apple-converted-space"/>
          <w:rFonts w:asciiTheme="majorHAnsi" w:hAnsiTheme="majorHAnsi" w:cs="Arial"/>
          <w:i/>
          <w:color w:val="000000"/>
        </w:rPr>
        <w:t> </w:t>
      </w:r>
      <w:r w:rsidRPr="0040478F">
        <w:rPr>
          <w:rFonts w:asciiTheme="majorHAnsi" w:hAnsiTheme="majorHAnsi" w:cs="Arial"/>
          <w:bCs/>
          <w:i/>
          <w:color w:val="000000"/>
        </w:rPr>
        <w:t>Πάμπλο Εμίλιο Εσκομπάρ</w:t>
      </w:r>
      <w:r w:rsidRPr="0040478F">
        <w:rPr>
          <w:rFonts w:asciiTheme="majorHAnsi" w:hAnsiTheme="majorHAnsi" w:cs="Arial"/>
          <w:i/>
          <w:color w:val="000000"/>
        </w:rPr>
        <w:t xml:space="preserve">,  ο κολομβιανός «βασιλιάς της κοκαΐνης» </w:t>
      </w:r>
    </w:p>
    <w:p w:rsidR="00B20DA1" w:rsidRDefault="00650466" w:rsidP="008B432E">
      <w:pPr>
        <w:pStyle w:val="Web"/>
        <w:shd w:val="clear" w:color="auto" w:fill="FFFFFF"/>
        <w:spacing w:before="0" w:beforeAutospacing="0" w:after="0" w:afterAutospacing="0" w:line="315" w:lineRule="atLeast"/>
        <w:ind w:left="720"/>
        <w:textAlignment w:val="baseline"/>
        <w:rPr>
          <w:rFonts w:asciiTheme="majorHAnsi" w:hAnsiTheme="majorHAnsi"/>
          <w:b/>
        </w:rPr>
      </w:pPr>
      <w:r w:rsidRPr="00650466">
        <w:rPr>
          <w:rStyle w:val="a7"/>
          <w:rFonts w:asciiTheme="majorHAnsi" w:hAnsiTheme="majorHAnsi"/>
          <w:b w:val="0"/>
          <w:bdr w:val="none" w:sz="0" w:space="0" w:color="auto" w:frame="1"/>
        </w:rPr>
        <w:t>Όταν η φιλοσοφία της ζωής σου είναι «Λεφτά ή σφαίρες» τότε σίγουρα δεν μπορείς να είσαι ούτε μανάβης ούτε ασφαλιστής. Ο</w:t>
      </w:r>
      <w:r w:rsidRPr="00650466">
        <w:rPr>
          <w:rStyle w:val="apple-converted-space"/>
          <w:rFonts w:asciiTheme="majorHAnsi" w:hAnsiTheme="majorHAnsi"/>
          <w:b/>
          <w:bCs/>
          <w:bdr w:val="none" w:sz="0" w:space="0" w:color="auto" w:frame="1"/>
        </w:rPr>
        <w:t> </w:t>
      </w:r>
      <w:r w:rsidRPr="00650466">
        <w:rPr>
          <w:rStyle w:val="a7"/>
          <w:rFonts w:asciiTheme="majorHAnsi" w:hAnsiTheme="majorHAnsi"/>
          <w:b w:val="0"/>
          <w:bdr w:val="none" w:sz="0" w:space="0" w:color="auto" w:frame="1"/>
        </w:rPr>
        <w:t>Πάμπλο Εσκομπάρ ή «γιατρός» ή «αφεντικό»</w:t>
      </w:r>
      <w:r w:rsidRPr="00650466">
        <w:rPr>
          <w:rStyle w:val="apple-converted-space"/>
          <w:rFonts w:asciiTheme="majorHAnsi" w:hAnsiTheme="majorHAnsi"/>
          <w:b/>
          <w:bCs/>
          <w:bdr w:val="none" w:sz="0" w:space="0" w:color="auto" w:frame="1"/>
        </w:rPr>
        <w:t> </w:t>
      </w:r>
      <w:r w:rsidRPr="00650466">
        <w:rPr>
          <w:rStyle w:val="a7"/>
          <w:rFonts w:asciiTheme="majorHAnsi" w:hAnsiTheme="majorHAnsi"/>
          <w:b w:val="0"/>
          <w:bdr w:val="none" w:sz="0" w:space="0" w:color="auto" w:frame="1"/>
        </w:rPr>
        <w:t xml:space="preserve">ακολουθούσε πιστά το μότο του «plata o plomo» (λεφτά ή σφαίρες στην αργκό της Κολομβίας) και έφτασε στο σημείο να ελέγχει μια χώρα και τη διακίνηση κοκαΐνης στο μεγαλύτερο μέρος του πλανήτη. </w:t>
      </w:r>
    </w:p>
    <w:p w:rsidR="0078218B" w:rsidRPr="00B20DA1" w:rsidRDefault="0078218B" w:rsidP="008B432E">
      <w:pPr>
        <w:pStyle w:val="Web"/>
        <w:shd w:val="clear" w:color="auto" w:fill="FFFFFF"/>
        <w:spacing w:before="96" w:beforeAutospacing="0" w:after="120" w:afterAutospacing="0" w:line="288" w:lineRule="atLeast"/>
        <w:ind w:left="360"/>
        <w:rPr>
          <w:rFonts w:asciiTheme="majorHAnsi" w:hAnsiTheme="majorHAnsi"/>
          <w:b/>
        </w:rPr>
      </w:pPr>
      <w:r w:rsidRPr="0078218B">
        <w:rPr>
          <w:rFonts w:asciiTheme="majorHAnsi" w:hAnsiTheme="majorHAnsi" w:cs="Arial"/>
          <w:color w:val="000000"/>
          <w:shd w:val="clear" w:color="auto" w:fill="FFFFFF"/>
        </w:rPr>
        <w:t>Ο Θάνατος ήταν πρόωρος. Μια μέρα μετά τα 44 του γενέθλια, ο Εσκομπάρ ήθελε να τηλεφωνήσει στον γιο του, τον Χουάν. Δυστυχώς για αυτόν, οι</w:t>
      </w:r>
      <w:r w:rsidRPr="0078218B">
        <w:rPr>
          <w:rStyle w:val="apple-converted-space"/>
          <w:rFonts w:asciiTheme="majorHAnsi" w:hAnsiTheme="majorHAnsi" w:cs="Arial"/>
          <w:color w:val="000000"/>
          <w:shd w:val="clear" w:color="auto" w:fill="FFFFFF"/>
        </w:rPr>
        <w:t> </w:t>
      </w:r>
      <w:r w:rsidRPr="0078218B">
        <w:rPr>
          <w:rFonts w:asciiTheme="majorHAnsi" w:hAnsiTheme="majorHAnsi" w:cs="Arial"/>
          <w:i/>
          <w:iCs/>
          <w:color w:val="000000"/>
          <w:shd w:val="clear" w:color="auto" w:fill="FFFFFF"/>
        </w:rPr>
        <w:t xml:space="preserve">Λος </w:t>
      </w:r>
      <w:r w:rsidR="008B432E">
        <w:rPr>
          <w:rFonts w:asciiTheme="majorHAnsi" w:hAnsiTheme="majorHAnsi" w:cs="Arial"/>
          <w:i/>
          <w:iCs/>
          <w:color w:val="000000"/>
          <w:shd w:val="clear" w:color="auto" w:fill="FFFFFF"/>
        </w:rPr>
        <w:t xml:space="preserve"> </w:t>
      </w:r>
      <w:r w:rsidRPr="0078218B">
        <w:rPr>
          <w:rFonts w:asciiTheme="majorHAnsi" w:hAnsiTheme="majorHAnsi" w:cs="Arial"/>
          <w:i/>
          <w:iCs/>
          <w:color w:val="000000"/>
          <w:shd w:val="clear" w:color="auto" w:fill="FFFFFF"/>
        </w:rPr>
        <w:t>Πέπες</w:t>
      </w:r>
      <w:r w:rsidRPr="0078218B">
        <w:rPr>
          <w:rStyle w:val="apple-converted-space"/>
          <w:rFonts w:asciiTheme="majorHAnsi" w:hAnsiTheme="majorHAnsi" w:cs="Arial"/>
          <w:color w:val="000000"/>
          <w:shd w:val="clear" w:color="auto" w:fill="FFFFFF"/>
        </w:rPr>
        <w:t> </w:t>
      </w:r>
      <w:r w:rsidRPr="0078218B">
        <w:rPr>
          <w:rFonts w:asciiTheme="majorHAnsi" w:hAnsiTheme="majorHAnsi" w:cs="Arial"/>
          <w:color w:val="000000"/>
          <w:shd w:val="clear" w:color="auto" w:fill="FFFFFF"/>
        </w:rPr>
        <w:t>(ειδική ομάδα αστυνομικών που ασχολούνταν αποκλειστικά με την υπόθεσή του) βρήκαν τον αριθμό και τη διεύθυνση και κατευθύνθηκαν προς τα εκεί. Ο Εσκομπάρ άργησε να το καταλάβει και τον έπιασε πανικός. Κρύφτηκε πάνω σε μια σκεπή ενός ψηλού σπιτιού, αλλά οι αστυνομικοί τον εντόπισαν κατευθείαν. Τον πυροβόλησαν πολλές φορές ώστε να βεβαιωθούν ότι είναι νεκρός. Είχε φροντίσει να φτιάξει ένα αντίγραφο του</w:t>
      </w:r>
      <w:r w:rsidRPr="0078218B">
        <w:rPr>
          <w:rStyle w:val="apple-converted-space"/>
          <w:rFonts w:asciiTheme="majorHAnsi" w:hAnsiTheme="majorHAnsi" w:cs="Arial"/>
          <w:color w:val="000000"/>
          <w:shd w:val="clear" w:color="auto" w:fill="FFFFFF"/>
        </w:rPr>
        <w:t> </w:t>
      </w:r>
      <w:r w:rsidRPr="0078218B">
        <w:rPr>
          <w:rFonts w:asciiTheme="majorHAnsi" w:hAnsiTheme="majorHAnsi" w:cs="Arial"/>
          <w:shd w:val="clear" w:color="auto" w:fill="FFFFFF"/>
        </w:rPr>
        <w:t>Παρθενώνα</w:t>
      </w:r>
      <w:r w:rsidRPr="0078218B">
        <w:rPr>
          <w:rStyle w:val="apple-converted-space"/>
          <w:rFonts w:asciiTheme="majorHAnsi" w:hAnsiTheme="majorHAnsi" w:cs="Arial"/>
          <w:color w:val="000000"/>
          <w:shd w:val="clear" w:color="auto" w:fill="FFFFFF"/>
        </w:rPr>
        <w:t> </w:t>
      </w:r>
      <w:r w:rsidRPr="0078218B">
        <w:rPr>
          <w:rFonts w:asciiTheme="majorHAnsi" w:hAnsiTheme="majorHAnsi" w:cs="Arial"/>
          <w:color w:val="000000"/>
          <w:shd w:val="clear" w:color="auto" w:fill="FFFFFF"/>
        </w:rPr>
        <w:t xml:space="preserve">με δικά του χρήματα. Αξίζει να σημειωθεί πως ο </w:t>
      </w:r>
      <w:r w:rsidRPr="00D07422">
        <w:rPr>
          <w:rFonts w:asciiTheme="majorHAnsi" w:hAnsiTheme="majorHAnsi" w:cs="Arial"/>
          <w:bCs/>
          <w:color w:val="000000"/>
          <w:shd w:val="clear" w:color="auto" w:fill="FFFFFF"/>
        </w:rPr>
        <w:t>Εσκομπάρ</w:t>
      </w:r>
      <w:r w:rsidRPr="00D07422">
        <w:rPr>
          <w:rFonts w:asciiTheme="majorHAnsi" w:hAnsiTheme="majorHAnsi" w:cs="Arial"/>
          <w:color w:val="000000"/>
          <w:shd w:val="clear" w:color="auto" w:fill="FFFFFF"/>
        </w:rPr>
        <w:t xml:space="preserve"> </w:t>
      </w:r>
      <w:r w:rsidRPr="0078218B">
        <w:rPr>
          <w:rFonts w:asciiTheme="majorHAnsi" w:hAnsiTheme="majorHAnsi" w:cs="Arial"/>
          <w:color w:val="000000"/>
          <w:shd w:val="clear" w:color="auto" w:fill="FFFFFF"/>
        </w:rPr>
        <w:t>ήταν λάτρης της</w:t>
      </w:r>
      <w:r w:rsidRPr="0078218B">
        <w:rPr>
          <w:rStyle w:val="apple-converted-space"/>
          <w:rFonts w:asciiTheme="majorHAnsi" w:hAnsiTheme="majorHAnsi" w:cs="Arial"/>
          <w:color w:val="000000"/>
          <w:shd w:val="clear" w:color="auto" w:fill="FFFFFF"/>
        </w:rPr>
        <w:t> </w:t>
      </w:r>
      <w:r w:rsidRPr="0078218B">
        <w:rPr>
          <w:rFonts w:asciiTheme="majorHAnsi" w:hAnsiTheme="majorHAnsi" w:cs="Arial"/>
          <w:shd w:val="clear" w:color="auto" w:fill="FFFFFF"/>
        </w:rPr>
        <w:t>Αρχαίας Ελλάδας</w:t>
      </w:r>
      <w:r w:rsidR="00B20DA1">
        <w:rPr>
          <w:rFonts w:asciiTheme="majorHAnsi" w:hAnsiTheme="majorHAnsi" w:cs="Arial"/>
          <w:shd w:val="clear" w:color="auto" w:fill="FFFFFF"/>
        </w:rPr>
        <w:t xml:space="preserve"> και της ελληνικής </w:t>
      </w:r>
      <w:r w:rsidRPr="0078218B">
        <w:rPr>
          <w:rFonts w:asciiTheme="majorHAnsi" w:hAnsiTheme="majorHAnsi" w:cs="Arial"/>
          <w:color w:val="000000"/>
          <w:shd w:val="clear" w:color="auto" w:fill="FFFFFF"/>
        </w:rPr>
        <w:t>μυθολογίας.</w:t>
      </w:r>
      <w:r w:rsidR="0061516E" w:rsidRPr="0061516E">
        <w:rPr>
          <w:rFonts w:asciiTheme="majorHAnsi" w:hAnsiTheme="majorHAnsi" w:cs="Arial"/>
          <w:noProof/>
          <w:color w:val="000000"/>
        </w:rPr>
        <w:t xml:space="preserve"> </w:t>
      </w:r>
      <w:r w:rsidR="00B20DA1">
        <w:rPr>
          <w:rFonts w:asciiTheme="majorHAnsi" w:hAnsiTheme="majorHAnsi" w:cs="Arial"/>
          <w:noProof/>
          <w:color w:val="000000"/>
        </w:rPr>
        <w:t xml:space="preserve"> </w:t>
      </w:r>
    </w:p>
    <w:p w:rsidR="002F768B" w:rsidRPr="002F768B" w:rsidRDefault="002F768B" w:rsidP="0078218B">
      <w:pPr>
        <w:pStyle w:val="Web"/>
        <w:shd w:val="clear" w:color="auto" w:fill="FFFFFF"/>
        <w:spacing w:before="96" w:beforeAutospacing="0" w:after="120" w:afterAutospacing="0" w:line="288" w:lineRule="atLeast"/>
        <w:ind w:left="720"/>
        <w:rPr>
          <w:rFonts w:asciiTheme="majorHAnsi" w:hAnsiTheme="majorHAnsi" w:cs="Arial"/>
          <w:color w:val="000000"/>
          <w:shd w:val="clear" w:color="auto" w:fill="FFFFFF"/>
        </w:rPr>
      </w:pPr>
    </w:p>
    <w:p w:rsidR="00DA0899" w:rsidRDefault="0061516E" w:rsidP="0061516E">
      <w:pPr>
        <w:pStyle w:val="Web"/>
        <w:shd w:val="clear" w:color="auto" w:fill="FFFFFF"/>
        <w:spacing w:before="96" w:beforeAutospacing="0" w:after="120" w:afterAutospacing="0" w:line="288" w:lineRule="atLeast"/>
        <w:ind w:left="720"/>
        <w:rPr>
          <w:rFonts w:asciiTheme="majorHAnsi" w:hAnsiTheme="majorHAnsi" w:cs="Arial"/>
          <w:color w:val="000000"/>
        </w:rPr>
      </w:pPr>
      <w:r w:rsidRPr="0061516E">
        <w:rPr>
          <w:rFonts w:asciiTheme="majorHAnsi" w:hAnsiTheme="majorHAnsi" w:cs="Arial"/>
          <w:color w:val="000000"/>
        </w:rPr>
        <w:lastRenderedPageBreak/>
        <w:t xml:space="preserve">                                        </w:t>
      </w:r>
    </w:p>
    <w:p w:rsidR="00B20DA1" w:rsidRDefault="00B20DA1" w:rsidP="0061516E">
      <w:pPr>
        <w:pStyle w:val="Web"/>
        <w:shd w:val="clear" w:color="auto" w:fill="FFFFFF"/>
        <w:spacing w:before="96" w:beforeAutospacing="0" w:after="120" w:afterAutospacing="0" w:line="288" w:lineRule="atLeast"/>
        <w:ind w:left="720"/>
        <w:rPr>
          <w:rFonts w:asciiTheme="majorHAnsi" w:hAnsiTheme="majorHAnsi" w:cs="Arial"/>
          <w:color w:val="000000"/>
        </w:rPr>
      </w:pPr>
    </w:p>
    <w:p w:rsidR="00B20DA1" w:rsidRDefault="00B20DA1" w:rsidP="0061516E">
      <w:pPr>
        <w:pStyle w:val="Web"/>
        <w:shd w:val="clear" w:color="auto" w:fill="FFFFFF"/>
        <w:spacing w:before="96" w:beforeAutospacing="0" w:after="120" w:afterAutospacing="0" w:line="288" w:lineRule="atLeast"/>
        <w:ind w:left="720"/>
        <w:rPr>
          <w:rFonts w:asciiTheme="majorHAnsi" w:hAnsiTheme="majorHAnsi" w:cs="Arial"/>
          <w:color w:val="000000"/>
        </w:rPr>
      </w:pPr>
    </w:p>
    <w:p w:rsidR="00720355" w:rsidRDefault="00720355" w:rsidP="00B575BB">
      <w:pPr>
        <w:pStyle w:val="Web"/>
        <w:shd w:val="clear" w:color="auto" w:fill="FFFFFF"/>
        <w:spacing w:before="96" w:beforeAutospacing="0" w:after="120" w:afterAutospacing="0" w:line="288" w:lineRule="atLeast"/>
        <w:ind w:left="720"/>
        <w:rPr>
          <w:rFonts w:asciiTheme="majorHAnsi" w:hAnsiTheme="majorHAnsi" w:cs="Arial"/>
          <w:bCs/>
          <w:color w:val="000000"/>
          <w:shd w:val="clear" w:color="auto" w:fill="FFFFFF"/>
        </w:rPr>
      </w:pPr>
      <w:r>
        <w:rPr>
          <w:rFonts w:asciiTheme="majorHAnsi" w:hAnsiTheme="majorHAnsi" w:cs="Arial"/>
          <w:bCs/>
          <w:color w:val="000000"/>
          <w:shd w:val="clear" w:color="auto" w:fill="FFFFFF"/>
        </w:rPr>
        <w:t xml:space="preserve">       </w:t>
      </w:r>
    </w:p>
    <w:p w:rsidR="00A60C7A" w:rsidRDefault="00A60C7A" w:rsidP="00A60C7A">
      <w:pPr>
        <w:pStyle w:val="Web"/>
        <w:numPr>
          <w:ilvl w:val="0"/>
          <w:numId w:val="21"/>
        </w:numPr>
        <w:shd w:val="clear" w:color="auto" w:fill="FFFFFF"/>
        <w:spacing w:before="96" w:beforeAutospacing="0" w:after="120" w:afterAutospacing="0" w:line="288" w:lineRule="atLeast"/>
        <w:rPr>
          <w:rFonts w:asciiTheme="majorHAnsi" w:hAnsiTheme="majorHAnsi" w:cs="Arial"/>
          <w:bCs/>
          <w:i/>
          <w:color w:val="000000"/>
          <w:shd w:val="clear" w:color="auto" w:fill="FFFFFF"/>
        </w:rPr>
      </w:pPr>
      <w:r w:rsidRPr="00A60C7A">
        <w:rPr>
          <w:rFonts w:asciiTheme="majorHAnsi" w:hAnsiTheme="majorHAnsi" w:cs="Arial"/>
          <w:bCs/>
          <w:i/>
          <w:color w:val="000000"/>
          <w:shd w:val="clear" w:color="auto" w:fill="FFFFFF"/>
        </w:rPr>
        <w:t xml:space="preserve">Γκριζέλντα Μπλάνκο </w:t>
      </w:r>
      <w:r w:rsidRPr="00A60C7A">
        <w:rPr>
          <w:rStyle w:val="apple-converted-space"/>
          <w:rFonts w:ascii="Georgia" w:hAnsi="Georgia"/>
          <w:i/>
          <w:color w:val="111111"/>
          <w:sz w:val="23"/>
          <w:szCs w:val="23"/>
          <w:shd w:val="clear" w:color="auto" w:fill="EBEBEB"/>
        </w:rPr>
        <w:t> </w:t>
      </w:r>
      <w:r w:rsidRPr="00A60C7A">
        <w:rPr>
          <w:rFonts w:asciiTheme="majorHAnsi" w:hAnsiTheme="majorHAnsi" w:cs="Arial"/>
          <w:bCs/>
          <w:i/>
          <w:color w:val="000000"/>
          <w:shd w:val="clear" w:color="auto" w:fill="FFFFFF"/>
        </w:rPr>
        <w:t>"Βασίλισσα της Κοκαΐνης" ή "Μαύρη χήρα"</w:t>
      </w:r>
      <w:r>
        <w:rPr>
          <w:rFonts w:asciiTheme="majorHAnsi" w:hAnsiTheme="majorHAnsi" w:cs="Arial"/>
          <w:bCs/>
          <w:i/>
          <w:color w:val="000000"/>
          <w:shd w:val="clear" w:color="auto" w:fill="FFFFFF"/>
        </w:rPr>
        <w:t xml:space="preserve"> .</w:t>
      </w:r>
    </w:p>
    <w:p w:rsidR="007721F8" w:rsidRDefault="00A60C7A" w:rsidP="007721F8">
      <w:pPr>
        <w:pStyle w:val="Web"/>
        <w:shd w:val="clear" w:color="auto" w:fill="FFFFFF"/>
        <w:spacing w:before="96" w:after="120" w:line="288" w:lineRule="atLeast"/>
        <w:ind w:left="360"/>
        <w:rPr>
          <w:rFonts w:asciiTheme="majorHAnsi" w:hAnsiTheme="majorHAnsi" w:cs="Arial"/>
          <w:bCs/>
          <w:color w:val="000000"/>
          <w:shd w:val="clear" w:color="auto" w:fill="FFFFFF"/>
        </w:rPr>
      </w:pPr>
      <w:r w:rsidRPr="00CD5BB8">
        <w:rPr>
          <w:rFonts w:asciiTheme="majorHAnsi" w:hAnsiTheme="majorHAnsi" w:cs="Arial"/>
          <w:bCs/>
          <w:color w:val="000000"/>
          <w:shd w:val="clear" w:color="auto" w:fill="FFFFFF"/>
        </w:rPr>
        <w:t xml:space="preserve"> Η αδιαφιλονίκητη "Βασίλισσα της Κοκαΐνης" και πιθανότατα ψυχωτική ήταν από τους πιο αποτελεσματικούς διακινητές για το καρτέλ του Μεντεγίν στο Μαϊάμι. Στην εποχή της ακμής της η περιουσία της έφτ</w:t>
      </w:r>
      <w:r w:rsidR="00CD5BB8" w:rsidRPr="00CD5BB8">
        <w:rPr>
          <w:rFonts w:asciiTheme="majorHAnsi" w:hAnsiTheme="majorHAnsi" w:cs="Arial"/>
          <w:bCs/>
          <w:color w:val="000000"/>
          <w:shd w:val="clear" w:color="auto" w:fill="FFFFFF"/>
        </w:rPr>
        <w:t>ανε τα 500 εκατομ</w:t>
      </w:r>
      <w:r w:rsidR="00CD5BB8">
        <w:rPr>
          <w:rFonts w:asciiTheme="majorHAnsi" w:hAnsiTheme="majorHAnsi" w:cs="Arial"/>
          <w:bCs/>
          <w:color w:val="000000"/>
          <w:shd w:val="clear" w:color="auto" w:fill="FFFFFF"/>
        </w:rPr>
        <w:t>μ</w:t>
      </w:r>
      <w:r w:rsidR="00CD5BB8" w:rsidRPr="00CD5BB8">
        <w:rPr>
          <w:rFonts w:asciiTheme="majorHAnsi" w:hAnsiTheme="majorHAnsi" w:cs="Arial"/>
          <w:bCs/>
          <w:color w:val="000000"/>
          <w:shd w:val="clear" w:color="auto" w:fill="FFFFFF"/>
        </w:rPr>
        <w:t xml:space="preserve">ύρια δολάρια. </w:t>
      </w:r>
      <w:r w:rsidRPr="00CD5BB8">
        <w:rPr>
          <w:rFonts w:asciiTheme="majorHAnsi" w:hAnsiTheme="majorHAnsi" w:cs="Arial"/>
          <w:bCs/>
          <w:color w:val="000000"/>
          <w:shd w:val="clear" w:color="auto" w:fill="FFFFFF"/>
        </w:rPr>
        <w:t xml:space="preserve">Η Μπλάνκο είχε πάθος για την υψηλή ραπτική, ήταν μανιώδης χρήστης κρακ. Ωστόσο το αγαπημένο της χόμπι ήταν η παραγγελία δολοφονιών μεταξύ των οποίων και για τους τρεις συζύγους της. </w:t>
      </w:r>
      <w:r w:rsidR="00C23B90" w:rsidRPr="00C23B90">
        <w:rPr>
          <w:rFonts w:asciiTheme="majorHAnsi" w:hAnsiTheme="majorHAnsi" w:cs="Arial"/>
          <w:bCs/>
          <w:color w:val="000000"/>
          <w:shd w:val="clear" w:color="auto" w:fill="FFFFFF"/>
        </w:rPr>
        <w:t xml:space="preserve">Η Γκριζέλντα Μπλάνκο ήταν όνομα – μύθος στους εμπόρους ναρκωτικών τη δεκαετία του 1980. Η κυρία κατάφερε όχι μόνο να σταθεί σε έναν κόσμο άγριο και άκρως επικίνδυνο αλλά πέτυχε το όνομά της να φιγουράρει δίπλα στου Πάμπλο Εσκομπάρ, του «βαρόνου των βαρόνων».  Τελικά συνελήφθη στην Καλιφόρνια το </w:t>
      </w:r>
      <w:r w:rsidR="00C65349" w:rsidRPr="00C65349">
        <w:rPr>
          <w:rFonts w:asciiTheme="majorHAnsi" w:hAnsiTheme="majorHAnsi" w:cs="Arial"/>
          <w:bCs/>
          <w:color w:val="000000"/>
          <w:shd w:val="clear" w:color="auto" w:fill="FFFFFF"/>
        </w:rPr>
        <w:t>1</w:t>
      </w:r>
      <w:r w:rsidR="00C23B90" w:rsidRPr="00C23B90">
        <w:rPr>
          <w:rFonts w:asciiTheme="majorHAnsi" w:hAnsiTheme="majorHAnsi" w:cs="Arial"/>
          <w:bCs/>
          <w:color w:val="000000"/>
          <w:shd w:val="clear" w:color="auto" w:fill="FFFFFF"/>
        </w:rPr>
        <w:t>985 και πέρασε 19 χρόνια στις αμερικάνικες φυλακές με κατηγορίες για εμπόριο κοκαΐνης και δολοφονίες ανταγωνισ</w:t>
      </w:r>
      <w:r w:rsidR="00C23B90">
        <w:rPr>
          <w:rFonts w:asciiTheme="majorHAnsi" w:hAnsiTheme="majorHAnsi" w:cs="Arial"/>
          <w:bCs/>
          <w:color w:val="000000"/>
          <w:shd w:val="clear" w:color="auto" w:fill="FFFFFF"/>
        </w:rPr>
        <w:t xml:space="preserve">τών της.. στις 4 Σεπτεμβρίου του ’12 </w:t>
      </w:r>
      <w:r w:rsidR="00C23B90" w:rsidRPr="00C23B90">
        <w:rPr>
          <w:rFonts w:asciiTheme="majorHAnsi" w:hAnsiTheme="majorHAnsi" w:cs="Arial"/>
          <w:bCs/>
          <w:color w:val="000000"/>
          <w:shd w:val="clear" w:color="auto" w:fill="FFFFFF"/>
        </w:rPr>
        <w:t>το όνομά της βγήκε στην επιφάνεια για μία ακόμη φορά. Την τελευταία. Η 69χρονη Μπλάνκο, η αποκαλούμενη «γιαγιά τη</w:t>
      </w:r>
      <w:r w:rsidR="00C23B90">
        <w:rPr>
          <w:rFonts w:asciiTheme="majorHAnsi" w:hAnsiTheme="majorHAnsi" w:cs="Arial"/>
          <w:bCs/>
          <w:color w:val="000000"/>
          <w:shd w:val="clear" w:color="auto" w:fill="FFFFFF"/>
        </w:rPr>
        <w:t xml:space="preserve">ς κοκαΐνης» εκτελέστηκε </w:t>
      </w:r>
      <w:r w:rsidR="00C23B90" w:rsidRPr="00C23B90">
        <w:rPr>
          <w:rFonts w:asciiTheme="majorHAnsi" w:hAnsiTheme="majorHAnsi" w:cs="Arial"/>
          <w:bCs/>
          <w:color w:val="000000"/>
          <w:shd w:val="clear" w:color="auto" w:fill="FFFFFF"/>
        </w:rPr>
        <w:t>στην πόλη Μεντεγίν, προπύργιο των βαρόνων εδώ και δεκαετίες.</w:t>
      </w:r>
      <w:r w:rsidR="00C23B90">
        <w:rPr>
          <w:rFonts w:asciiTheme="majorHAnsi" w:hAnsiTheme="majorHAnsi" w:cs="Arial"/>
          <w:bCs/>
          <w:color w:val="000000"/>
          <w:shd w:val="clear" w:color="auto" w:fill="FFFFFF"/>
        </w:rPr>
        <w:t xml:space="preserve"> </w:t>
      </w:r>
      <w:r w:rsidR="00C23B90" w:rsidRPr="00C23B90">
        <w:rPr>
          <w:rFonts w:asciiTheme="majorHAnsi" w:hAnsiTheme="majorHAnsi" w:cs="Arial"/>
          <w:bCs/>
          <w:color w:val="000000"/>
          <w:shd w:val="clear" w:color="auto" w:fill="FFFFFF"/>
        </w:rPr>
        <w:t xml:space="preserve">Σύμφωνα με τα όσα έγιναν γνωστά η Μπλάνκο έβγαινε από ένα κρεοπωλείο όταν δέχτηκε καταιγισμό πυρών από δύο αγνώστους. </w:t>
      </w:r>
    </w:p>
    <w:p w:rsidR="00A60C7A" w:rsidRDefault="007721F8" w:rsidP="00287389">
      <w:pPr>
        <w:pStyle w:val="Web"/>
        <w:shd w:val="clear" w:color="auto" w:fill="FFFFFF"/>
        <w:spacing w:before="96" w:after="120" w:line="288" w:lineRule="atLeast"/>
        <w:ind w:left="360"/>
        <w:rPr>
          <w:rFonts w:asciiTheme="majorHAnsi" w:hAnsiTheme="majorHAnsi" w:cs="Arial"/>
          <w:bCs/>
          <w:color w:val="000000"/>
          <w:shd w:val="clear" w:color="auto" w:fill="FFFFFF"/>
        </w:rPr>
      </w:pPr>
      <w:r>
        <w:rPr>
          <w:rFonts w:asciiTheme="majorHAnsi" w:hAnsiTheme="majorHAnsi" w:cs="Arial"/>
          <w:bCs/>
          <w:color w:val="000000"/>
          <w:shd w:val="clear" w:color="auto" w:fill="FFFFFF"/>
        </w:rPr>
        <w:t xml:space="preserve">                                        </w:t>
      </w:r>
    </w:p>
    <w:p w:rsidR="00A60C7A" w:rsidRDefault="00A60C7A" w:rsidP="00A60C7A">
      <w:pPr>
        <w:pStyle w:val="Web"/>
        <w:shd w:val="clear" w:color="auto" w:fill="FFFFFF"/>
        <w:spacing w:before="96" w:beforeAutospacing="0" w:after="120" w:afterAutospacing="0" w:line="288" w:lineRule="atLeast"/>
        <w:rPr>
          <w:rFonts w:asciiTheme="majorHAnsi" w:hAnsiTheme="majorHAnsi" w:cs="Arial"/>
          <w:bCs/>
          <w:color w:val="000000"/>
          <w:shd w:val="clear" w:color="auto" w:fill="FFFFFF"/>
        </w:rPr>
      </w:pPr>
    </w:p>
    <w:p w:rsidR="008B432E" w:rsidRPr="00F003FA" w:rsidRDefault="007721F8" w:rsidP="00F003FA">
      <w:pPr>
        <w:pStyle w:val="Web"/>
        <w:shd w:val="clear" w:color="auto" w:fill="FFFFFF"/>
        <w:spacing w:before="96" w:beforeAutospacing="0" w:after="120" w:afterAutospacing="0" w:line="288" w:lineRule="atLeast"/>
        <w:rPr>
          <w:rFonts w:asciiTheme="majorHAnsi" w:hAnsiTheme="majorHAnsi" w:cs="Arial"/>
          <w:bCs/>
          <w:color w:val="000000"/>
          <w:shd w:val="clear" w:color="auto" w:fill="FFFFFF"/>
        </w:rPr>
      </w:pPr>
      <w:r>
        <w:rPr>
          <w:rFonts w:asciiTheme="majorHAnsi" w:hAnsiTheme="majorHAnsi" w:cs="Arial"/>
          <w:bCs/>
          <w:color w:val="000000"/>
          <w:shd w:val="clear" w:color="auto" w:fill="FFFFFF"/>
        </w:rPr>
        <w:t xml:space="preserve">Κλείνοντας το κεφάλαιο </w:t>
      </w:r>
      <w:r w:rsidRPr="007721F8">
        <w:rPr>
          <w:rFonts w:asciiTheme="majorHAnsi" w:hAnsiTheme="majorHAnsi" w:cs="Arial"/>
          <w:b/>
          <w:bCs/>
          <w:i/>
          <w:color w:val="000000"/>
          <w:shd w:val="clear" w:color="auto" w:fill="FFFFFF"/>
        </w:rPr>
        <w:t>~Ναρκωτικά~</w:t>
      </w:r>
      <w:r>
        <w:rPr>
          <w:rFonts w:asciiTheme="majorHAnsi" w:hAnsiTheme="majorHAnsi" w:cs="Arial"/>
          <w:b/>
          <w:bCs/>
          <w:i/>
          <w:color w:val="000000"/>
          <w:shd w:val="clear" w:color="auto" w:fill="FFFFFF"/>
        </w:rPr>
        <w:t xml:space="preserve"> </w:t>
      </w:r>
      <w:r>
        <w:rPr>
          <w:rFonts w:asciiTheme="majorHAnsi" w:hAnsiTheme="majorHAnsi" w:cs="Arial"/>
          <w:bCs/>
          <w:color w:val="000000"/>
          <w:shd w:val="clear" w:color="auto" w:fill="FFFFFF"/>
        </w:rPr>
        <w:t xml:space="preserve">με θηλυκή αναφορά στους μεγαλύτερους </w:t>
      </w:r>
      <w:r w:rsidRPr="007721F8">
        <w:rPr>
          <w:rFonts w:asciiTheme="majorHAnsi" w:hAnsiTheme="majorHAnsi" w:cs="Arial"/>
          <w:b/>
          <w:bCs/>
          <w:color w:val="000000"/>
          <w:shd w:val="clear" w:color="auto" w:fill="FFFFFF"/>
          <w:lang w:val="en-US"/>
        </w:rPr>
        <w:t>Drugs</w:t>
      </w:r>
      <w:r w:rsidRPr="007721F8">
        <w:rPr>
          <w:rFonts w:asciiTheme="majorHAnsi" w:hAnsiTheme="majorHAnsi" w:cs="Arial"/>
          <w:b/>
          <w:bCs/>
          <w:color w:val="000000"/>
          <w:shd w:val="clear" w:color="auto" w:fill="FFFFFF"/>
        </w:rPr>
        <w:t xml:space="preserve"> </w:t>
      </w:r>
      <w:r w:rsidRPr="007721F8">
        <w:rPr>
          <w:rFonts w:asciiTheme="majorHAnsi" w:hAnsiTheme="majorHAnsi" w:cs="Arial"/>
          <w:b/>
          <w:bCs/>
          <w:color w:val="000000"/>
          <w:shd w:val="clear" w:color="auto" w:fill="FFFFFF"/>
          <w:lang w:val="en-US"/>
        </w:rPr>
        <w:t>Dealer</w:t>
      </w:r>
      <w:r w:rsidRPr="007721F8">
        <w:rPr>
          <w:rFonts w:asciiTheme="majorHAnsi" w:hAnsiTheme="majorHAnsi" w:cs="Arial"/>
          <w:bCs/>
          <w:color w:val="000000"/>
          <w:shd w:val="clear" w:color="auto" w:fill="FFFFFF"/>
        </w:rPr>
        <w:t xml:space="preserve"> </w:t>
      </w:r>
      <w:r>
        <w:rPr>
          <w:rFonts w:asciiTheme="majorHAnsi" w:hAnsiTheme="majorHAnsi" w:cs="Arial"/>
          <w:bCs/>
          <w:color w:val="000000"/>
          <w:shd w:val="clear" w:color="auto" w:fill="FFFFFF"/>
        </w:rPr>
        <w:t>, θέλουμε να τονίσουμε σαν ομάδα, ότι τα ναρκωτικά δεν είναι ούτε παιχνίδι, ούτε ελεγχόμενο χόμπι , ούτε ένας έξυπνος τρόπος επίδειξης</w:t>
      </w:r>
      <w:r w:rsidR="00C65349" w:rsidRPr="00C65349">
        <w:rPr>
          <w:rFonts w:asciiTheme="majorHAnsi" w:hAnsiTheme="majorHAnsi" w:cs="Arial"/>
          <w:bCs/>
          <w:color w:val="000000"/>
          <w:shd w:val="clear" w:color="auto" w:fill="FFFFFF"/>
        </w:rPr>
        <w:t>,</w:t>
      </w:r>
      <w:r>
        <w:rPr>
          <w:rFonts w:asciiTheme="majorHAnsi" w:hAnsiTheme="majorHAnsi" w:cs="Arial"/>
          <w:bCs/>
          <w:color w:val="000000"/>
          <w:shd w:val="clear" w:color="auto" w:fill="FFFFFF"/>
        </w:rPr>
        <w:t xml:space="preserve">  ελπίζουμε η συνέχεια της εργασίας μας να σας το αποδείξει!</w:t>
      </w:r>
      <w:bookmarkStart w:id="0" w:name="_GoBack"/>
      <w:bookmarkEnd w:id="0"/>
    </w:p>
    <w:sectPr w:rsidR="008B432E" w:rsidRPr="00F003FA" w:rsidSect="00221ADE">
      <w:headerReference w:type="default" r:id="rId11"/>
      <w:type w:val="continuous"/>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F8" w:rsidRDefault="00FF68F8" w:rsidP="00EE4C97">
      <w:pPr>
        <w:spacing w:after="0" w:line="240" w:lineRule="auto"/>
      </w:pPr>
      <w:r>
        <w:separator/>
      </w:r>
    </w:p>
  </w:endnote>
  <w:endnote w:type="continuationSeparator" w:id="0">
    <w:p w:rsidR="00FF68F8" w:rsidRDefault="00FF68F8" w:rsidP="00EE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F8" w:rsidRDefault="00FF68F8" w:rsidP="00EE4C97">
      <w:pPr>
        <w:spacing w:after="0" w:line="240" w:lineRule="auto"/>
      </w:pPr>
      <w:r>
        <w:separator/>
      </w:r>
    </w:p>
  </w:footnote>
  <w:footnote w:type="continuationSeparator" w:id="0">
    <w:p w:rsidR="00FF68F8" w:rsidRDefault="00FF68F8" w:rsidP="00EE4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3" w:type="pct"/>
      <w:tblLook w:val="06A0" w:firstRow="1" w:lastRow="0" w:firstColumn="1" w:lastColumn="0" w:noHBand="1" w:noVBand="1"/>
    </w:tblPr>
    <w:tblGrid>
      <w:gridCol w:w="1527"/>
      <w:gridCol w:w="7518"/>
    </w:tblGrid>
    <w:tr w:rsidR="00C65349" w:rsidRPr="00443FA1" w:rsidTr="00221ADE">
      <w:trPr>
        <w:trHeight w:val="1270"/>
      </w:trPr>
      <w:sdt>
        <w:sdtPr>
          <w:rPr>
            <w:rFonts w:asciiTheme="majorHAnsi" w:eastAsia="DFKai-SB" w:hAnsiTheme="majorHAnsi"/>
            <w:b/>
            <w:i/>
            <w:color w:val="FFFFFF" w:themeColor="background1"/>
            <w:sz w:val="32"/>
            <w:szCs w:val="32"/>
          </w:rPr>
          <w:alias w:val="Ημερομηνία"/>
          <w:id w:val="-1085529513"/>
          <w:placeholder>
            <w:docPart w:val="5964F0E9159842B9AE44002836161253"/>
          </w:placeholder>
          <w:dataBinding w:prefixMappings="xmlns:ns0='http://schemas.microsoft.com/office/2006/coverPageProps'" w:xpath="/ns0:CoverPageProperties[1]/ns0:PublishDate[1]" w:storeItemID="{55AF091B-3C7A-41E3-B477-F2FDAA23CFDA}"/>
          <w:date>
            <w:dateFormat w:val="d MMMM yyyy"/>
            <w:lid w:val="el-GR"/>
            <w:storeMappedDataAs w:val="dateTime"/>
            <w:calendar w:val="gregorian"/>
          </w:date>
        </w:sdtPr>
        <w:sdtEndPr/>
        <w:sdtContent>
          <w:tc>
            <w:tcPr>
              <w:tcW w:w="844" w:type="pct"/>
              <w:shd w:val="clear" w:color="auto" w:fill="000000" w:themeFill="text1"/>
            </w:tcPr>
            <w:p w:rsidR="00C65349" w:rsidRPr="00443FA1" w:rsidRDefault="00C65349" w:rsidP="00443FA1">
              <w:pPr>
                <w:pStyle w:val="a5"/>
                <w:rPr>
                  <w:b/>
                  <w:i/>
                  <w:color w:val="FFFFFF" w:themeColor="background1"/>
                  <w:sz w:val="32"/>
                  <w:szCs w:val="32"/>
                </w:rPr>
              </w:pPr>
              <w:r w:rsidRPr="00443FA1">
                <w:rPr>
                  <w:rFonts w:asciiTheme="majorHAnsi" w:eastAsia="DFKai-SB" w:hAnsiTheme="majorHAnsi"/>
                  <w:b/>
                  <w:i/>
                  <w:color w:val="FFFFFF" w:themeColor="background1"/>
                  <w:sz w:val="32"/>
                  <w:szCs w:val="32"/>
                  <w:lang w:val="en-US"/>
                </w:rPr>
                <w:t>Project 2012-13</w:t>
              </w:r>
            </w:p>
          </w:tc>
        </w:sdtContent>
      </w:sdt>
      <w:sdt>
        <w:sdtPr>
          <w:rPr>
            <w:rFonts w:asciiTheme="majorHAnsi" w:hAnsiTheme="majorHAnsi"/>
            <w:b/>
            <w:caps/>
            <w:sz w:val="48"/>
            <w:szCs w:val="48"/>
          </w:rPr>
          <w:alias w:val="Τίτλος"/>
          <w:id w:val="-1620839480"/>
          <w:placeholder>
            <w:docPart w:val="2806DD2C508349268E1E21CA062B8493"/>
          </w:placeholder>
          <w:dataBinding w:prefixMappings="xmlns:ns0='http://schemas.openxmlformats.org/package/2006/metadata/core-properties' xmlns:ns1='http://purl.org/dc/elements/1.1/'" w:xpath="/ns0:coreProperties[1]/ns1:title[1]" w:storeItemID="{6C3C8BC8-F283-45AE-878A-BAB7291924A1}"/>
          <w:text/>
        </w:sdtPr>
        <w:sdtEndPr/>
        <w:sdtContent>
          <w:tc>
            <w:tcPr>
              <w:tcW w:w="4156" w:type="pct"/>
              <w:shd w:val="clear" w:color="auto" w:fill="8064A2" w:themeFill="accent4"/>
              <w:vAlign w:val="center"/>
            </w:tcPr>
            <w:p w:rsidR="00C65349" w:rsidRPr="00443FA1" w:rsidRDefault="00C65349" w:rsidP="00443FA1">
              <w:pPr>
                <w:pStyle w:val="a5"/>
                <w:ind w:left="720"/>
                <w:rPr>
                  <w:b/>
                  <w:i/>
                  <w:caps/>
                  <w:color w:val="FFFFFF" w:themeColor="background1"/>
                  <w:sz w:val="32"/>
                  <w:szCs w:val="32"/>
                </w:rPr>
              </w:pPr>
              <w:r w:rsidRPr="00443FA1">
                <w:rPr>
                  <w:rFonts w:asciiTheme="majorHAnsi" w:hAnsiTheme="majorHAnsi"/>
                  <w:b/>
                  <w:caps/>
                  <w:sz w:val="48"/>
                  <w:szCs w:val="48"/>
                </w:rPr>
                <w:t>Ναρκωτικά - Καταθλιψη</w:t>
              </w:r>
            </w:p>
          </w:tc>
        </w:sdtContent>
      </w:sdt>
    </w:tr>
  </w:tbl>
  <w:p w:rsidR="00C65349" w:rsidRDefault="00C653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E9B"/>
      </v:shape>
    </w:pict>
  </w:numPicBullet>
  <w:abstractNum w:abstractNumId="0">
    <w:nsid w:val="03C014BC"/>
    <w:multiLevelType w:val="hybridMultilevel"/>
    <w:tmpl w:val="659A2C2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EB1043"/>
    <w:multiLevelType w:val="hybridMultilevel"/>
    <w:tmpl w:val="3BEC39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4A284D"/>
    <w:multiLevelType w:val="hybridMultilevel"/>
    <w:tmpl w:val="B986FC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77826"/>
    <w:multiLevelType w:val="hybridMultilevel"/>
    <w:tmpl w:val="1FA8BDCC"/>
    <w:lvl w:ilvl="0" w:tplc="04080007">
      <w:start w:val="1"/>
      <w:numFmt w:val="bullet"/>
      <w:lvlText w:val=""/>
      <w:lvlPicBulletId w:val="0"/>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20FC18FE"/>
    <w:multiLevelType w:val="hybridMultilevel"/>
    <w:tmpl w:val="4870769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F97081"/>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A3A3D1F"/>
    <w:multiLevelType w:val="hybridMultilevel"/>
    <w:tmpl w:val="40265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D444980"/>
    <w:multiLevelType w:val="hybridMultilevel"/>
    <w:tmpl w:val="D66EC7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93D0BB1"/>
    <w:multiLevelType w:val="hybridMultilevel"/>
    <w:tmpl w:val="A600F0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9495F17"/>
    <w:multiLevelType w:val="hybridMultilevel"/>
    <w:tmpl w:val="8908764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792210"/>
    <w:multiLevelType w:val="hybridMultilevel"/>
    <w:tmpl w:val="FD16FA82"/>
    <w:lvl w:ilvl="0" w:tplc="BBD679E0">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1">
    <w:nsid w:val="3A620F4D"/>
    <w:multiLevelType w:val="hybridMultilevel"/>
    <w:tmpl w:val="72BC08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F766618"/>
    <w:multiLevelType w:val="hybridMultilevel"/>
    <w:tmpl w:val="DFDC88A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3FDA5FC6"/>
    <w:multiLevelType w:val="hybridMultilevel"/>
    <w:tmpl w:val="F5684F4C"/>
    <w:lvl w:ilvl="0" w:tplc="E9563B00">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4">
    <w:nsid w:val="424D34EE"/>
    <w:multiLevelType w:val="hybridMultilevel"/>
    <w:tmpl w:val="AB902B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4664D26"/>
    <w:multiLevelType w:val="hybridMultilevel"/>
    <w:tmpl w:val="C25A8A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442BD2"/>
    <w:multiLevelType w:val="hybridMultilevel"/>
    <w:tmpl w:val="C9C2B97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53B51CCB"/>
    <w:multiLevelType w:val="hybridMultilevel"/>
    <w:tmpl w:val="11A41F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54CD7E5B"/>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3A5C0F"/>
    <w:multiLevelType w:val="hybridMultilevel"/>
    <w:tmpl w:val="F7C4E22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nsid w:val="55706267"/>
    <w:multiLevelType w:val="hybridMultilevel"/>
    <w:tmpl w:val="8B3639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8472FE"/>
    <w:multiLevelType w:val="hybridMultilevel"/>
    <w:tmpl w:val="9E6E6F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705346E"/>
    <w:multiLevelType w:val="hybridMultilevel"/>
    <w:tmpl w:val="5DE4758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88A4B6F"/>
    <w:multiLevelType w:val="hybridMultilevel"/>
    <w:tmpl w:val="5B007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D406C8E"/>
    <w:multiLevelType w:val="hybridMultilevel"/>
    <w:tmpl w:val="B74092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166203E"/>
    <w:multiLevelType w:val="hybridMultilevel"/>
    <w:tmpl w:val="5866C6EC"/>
    <w:lvl w:ilvl="0" w:tplc="04080009">
      <w:start w:val="1"/>
      <w:numFmt w:val="bullet"/>
      <w:lvlText w:val=""/>
      <w:lvlJc w:val="left"/>
      <w:pPr>
        <w:ind w:left="1620" w:hanging="360"/>
      </w:pPr>
      <w:rPr>
        <w:rFonts w:ascii="Wingdings" w:hAnsi="Wingdings"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6">
    <w:nsid w:val="72AB6C14"/>
    <w:multiLevelType w:val="hybridMultilevel"/>
    <w:tmpl w:val="3702D2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41943BC"/>
    <w:multiLevelType w:val="hybridMultilevel"/>
    <w:tmpl w:val="789ED05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6806D8E"/>
    <w:multiLevelType w:val="multilevel"/>
    <w:tmpl w:val="231098D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000E5D"/>
    <w:multiLevelType w:val="hybridMultilevel"/>
    <w:tmpl w:val="855EC70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21"/>
  </w:num>
  <w:num w:numId="5">
    <w:abstractNumId w:val="14"/>
  </w:num>
  <w:num w:numId="6">
    <w:abstractNumId w:val="23"/>
  </w:num>
  <w:num w:numId="7">
    <w:abstractNumId w:val="22"/>
  </w:num>
  <w:num w:numId="8">
    <w:abstractNumId w:val="18"/>
  </w:num>
  <w:num w:numId="9">
    <w:abstractNumId w:val="27"/>
  </w:num>
  <w:num w:numId="10">
    <w:abstractNumId w:val="29"/>
  </w:num>
  <w:num w:numId="11">
    <w:abstractNumId w:val="15"/>
  </w:num>
  <w:num w:numId="12">
    <w:abstractNumId w:val="1"/>
  </w:num>
  <w:num w:numId="13">
    <w:abstractNumId w:val="28"/>
  </w:num>
  <w:num w:numId="14">
    <w:abstractNumId w:val="7"/>
  </w:num>
  <w:num w:numId="15">
    <w:abstractNumId w:val="24"/>
  </w:num>
  <w:num w:numId="16">
    <w:abstractNumId w:val="25"/>
  </w:num>
  <w:num w:numId="17">
    <w:abstractNumId w:val="20"/>
  </w:num>
  <w:num w:numId="18">
    <w:abstractNumId w:val="26"/>
  </w:num>
  <w:num w:numId="19">
    <w:abstractNumId w:val="3"/>
  </w:num>
  <w:num w:numId="20">
    <w:abstractNumId w:val="0"/>
  </w:num>
  <w:num w:numId="21">
    <w:abstractNumId w:val="4"/>
  </w:num>
  <w:num w:numId="22">
    <w:abstractNumId w:val="17"/>
  </w:num>
  <w:num w:numId="23">
    <w:abstractNumId w:val="16"/>
  </w:num>
  <w:num w:numId="24">
    <w:abstractNumId w:val="19"/>
  </w:num>
  <w:num w:numId="25">
    <w:abstractNumId w:val="6"/>
  </w:num>
  <w:num w:numId="26">
    <w:abstractNumId w:val="12"/>
  </w:num>
  <w:num w:numId="27">
    <w:abstractNumId w:val="5"/>
  </w:num>
  <w:num w:numId="28">
    <w:abstractNumId w:val="11"/>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4C"/>
    <w:rsid w:val="00030C8C"/>
    <w:rsid w:val="0003196C"/>
    <w:rsid w:val="00165C3D"/>
    <w:rsid w:val="001770FA"/>
    <w:rsid w:val="001D3577"/>
    <w:rsid w:val="001D57A6"/>
    <w:rsid w:val="0021546A"/>
    <w:rsid w:val="00221ADE"/>
    <w:rsid w:val="00247005"/>
    <w:rsid w:val="00287389"/>
    <w:rsid w:val="002F768B"/>
    <w:rsid w:val="0034527A"/>
    <w:rsid w:val="003C18DF"/>
    <w:rsid w:val="0040478F"/>
    <w:rsid w:val="00443FA1"/>
    <w:rsid w:val="004F5B19"/>
    <w:rsid w:val="00503B4C"/>
    <w:rsid w:val="0054324F"/>
    <w:rsid w:val="00594822"/>
    <w:rsid w:val="0061516E"/>
    <w:rsid w:val="00650466"/>
    <w:rsid w:val="006C55F4"/>
    <w:rsid w:val="006D7B5F"/>
    <w:rsid w:val="00720355"/>
    <w:rsid w:val="0073560A"/>
    <w:rsid w:val="007721F8"/>
    <w:rsid w:val="0078218B"/>
    <w:rsid w:val="007E6F76"/>
    <w:rsid w:val="00856974"/>
    <w:rsid w:val="00863A51"/>
    <w:rsid w:val="008B09B3"/>
    <w:rsid w:val="008B432E"/>
    <w:rsid w:val="00907C8A"/>
    <w:rsid w:val="00980567"/>
    <w:rsid w:val="00A24FCF"/>
    <w:rsid w:val="00A60C7A"/>
    <w:rsid w:val="00A92459"/>
    <w:rsid w:val="00B12357"/>
    <w:rsid w:val="00B20DA1"/>
    <w:rsid w:val="00B575BB"/>
    <w:rsid w:val="00BE6B4C"/>
    <w:rsid w:val="00C23B90"/>
    <w:rsid w:val="00C5403D"/>
    <w:rsid w:val="00C65349"/>
    <w:rsid w:val="00C853B6"/>
    <w:rsid w:val="00CD5BB8"/>
    <w:rsid w:val="00CE35A5"/>
    <w:rsid w:val="00D07422"/>
    <w:rsid w:val="00D41273"/>
    <w:rsid w:val="00DA0899"/>
    <w:rsid w:val="00DA15A8"/>
    <w:rsid w:val="00DE72F4"/>
    <w:rsid w:val="00E25AB9"/>
    <w:rsid w:val="00E37024"/>
    <w:rsid w:val="00EE4C97"/>
    <w:rsid w:val="00F003FA"/>
    <w:rsid w:val="00F06244"/>
    <w:rsid w:val="00F125A3"/>
    <w:rsid w:val="00F20CBB"/>
    <w:rsid w:val="00F77C5E"/>
    <w:rsid w:val="00FA5CB9"/>
    <w:rsid w:val="00FF68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8218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24F"/>
    <w:pPr>
      <w:ind w:left="720"/>
      <w:contextualSpacing/>
    </w:pPr>
  </w:style>
  <w:style w:type="character" w:customStyle="1" w:styleId="apple-converted-space">
    <w:name w:val="apple-converted-space"/>
    <w:basedOn w:val="a0"/>
    <w:rsid w:val="0054324F"/>
  </w:style>
  <w:style w:type="paragraph" w:styleId="z-">
    <w:name w:val="HTML Top of Form"/>
    <w:basedOn w:val="a"/>
    <w:next w:val="a"/>
    <w:link w:val="z-Char"/>
    <w:hidden/>
    <w:uiPriority w:val="99"/>
    <w:semiHidden/>
    <w:unhideWhenUsed/>
    <w:rsid w:val="0054324F"/>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54324F"/>
    <w:rPr>
      <w:rFonts w:ascii="Arial" w:eastAsia="Times New Roman" w:hAnsi="Arial" w:cs="Arial"/>
      <w:vanish/>
      <w:sz w:val="16"/>
      <w:szCs w:val="16"/>
      <w:lang w:eastAsia="el-GR"/>
    </w:rPr>
  </w:style>
  <w:style w:type="paragraph" w:styleId="z-0">
    <w:name w:val="HTML Bottom of Form"/>
    <w:basedOn w:val="a"/>
    <w:next w:val="a"/>
    <w:link w:val="z-Char0"/>
    <w:hidden/>
    <w:uiPriority w:val="99"/>
    <w:unhideWhenUsed/>
    <w:rsid w:val="0054324F"/>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rsid w:val="0054324F"/>
    <w:rPr>
      <w:rFonts w:ascii="Arial" w:eastAsia="Times New Roman" w:hAnsi="Arial" w:cs="Arial"/>
      <w:vanish/>
      <w:sz w:val="16"/>
      <w:szCs w:val="16"/>
      <w:lang w:eastAsia="el-GR"/>
    </w:rPr>
  </w:style>
  <w:style w:type="paragraph" w:styleId="a4">
    <w:name w:val="Balloon Text"/>
    <w:basedOn w:val="a"/>
    <w:link w:val="Char"/>
    <w:uiPriority w:val="99"/>
    <w:semiHidden/>
    <w:unhideWhenUsed/>
    <w:rsid w:val="0054324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4324F"/>
    <w:rPr>
      <w:rFonts w:ascii="Tahoma" w:hAnsi="Tahoma" w:cs="Tahoma"/>
      <w:sz w:val="16"/>
      <w:szCs w:val="16"/>
    </w:rPr>
  </w:style>
  <w:style w:type="paragraph" w:styleId="a5">
    <w:name w:val="header"/>
    <w:basedOn w:val="a"/>
    <w:link w:val="Char0"/>
    <w:uiPriority w:val="99"/>
    <w:unhideWhenUsed/>
    <w:rsid w:val="00EE4C97"/>
    <w:pPr>
      <w:tabs>
        <w:tab w:val="center" w:pos="4153"/>
        <w:tab w:val="right" w:pos="8306"/>
      </w:tabs>
      <w:spacing w:after="0" w:line="240" w:lineRule="auto"/>
    </w:pPr>
  </w:style>
  <w:style w:type="character" w:customStyle="1" w:styleId="Char0">
    <w:name w:val="Κεφαλίδα Char"/>
    <w:basedOn w:val="a0"/>
    <w:link w:val="a5"/>
    <w:uiPriority w:val="99"/>
    <w:rsid w:val="00EE4C97"/>
  </w:style>
  <w:style w:type="paragraph" w:styleId="a6">
    <w:name w:val="footer"/>
    <w:basedOn w:val="a"/>
    <w:link w:val="Char1"/>
    <w:uiPriority w:val="99"/>
    <w:unhideWhenUsed/>
    <w:rsid w:val="00EE4C97"/>
    <w:pPr>
      <w:tabs>
        <w:tab w:val="center" w:pos="4153"/>
        <w:tab w:val="right" w:pos="8306"/>
      </w:tabs>
      <w:spacing w:after="0" w:line="240" w:lineRule="auto"/>
    </w:pPr>
  </w:style>
  <w:style w:type="character" w:customStyle="1" w:styleId="Char1">
    <w:name w:val="Υποσέλιδο Char"/>
    <w:basedOn w:val="a0"/>
    <w:link w:val="a6"/>
    <w:uiPriority w:val="99"/>
    <w:rsid w:val="00EE4C97"/>
  </w:style>
  <w:style w:type="character" w:styleId="-">
    <w:name w:val="Hyperlink"/>
    <w:basedOn w:val="a0"/>
    <w:uiPriority w:val="99"/>
    <w:semiHidden/>
    <w:unhideWhenUsed/>
    <w:rsid w:val="00165C3D"/>
    <w:rPr>
      <w:color w:val="0000FF"/>
      <w:u w:val="single"/>
    </w:rPr>
  </w:style>
  <w:style w:type="paragraph" w:styleId="Web">
    <w:name w:val="Normal (Web)"/>
    <w:basedOn w:val="a"/>
    <w:uiPriority w:val="99"/>
    <w:unhideWhenUsed/>
    <w:rsid w:val="00F20CB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78218B"/>
    <w:rPr>
      <w:rFonts w:ascii="Times New Roman" w:eastAsia="Times New Roman" w:hAnsi="Times New Roman" w:cs="Times New Roman"/>
      <w:b/>
      <w:bCs/>
      <w:sz w:val="36"/>
      <w:szCs w:val="36"/>
      <w:lang w:eastAsia="el-GR"/>
    </w:rPr>
  </w:style>
  <w:style w:type="character" w:customStyle="1" w:styleId="mw-headline">
    <w:name w:val="mw-headline"/>
    <w:basedOn w:val="a0"/>
    <w:rsid w:val="0078218B"/>
  </w:style>
  <w:style w:type="character" w:styleId="a7">
    <w:name w:val="Strong"/>
    <w:basedOn w:val="a0"/>
    <w:uiPriority w:val="22"/>
    <w:qFormat/>
    <w:rsid w:val="00650466"/>
    <w:rPr>
      <w:b/>
      <w:bCs/>
    </w:rPr>
  </w:style>
  <w:style w:type="character" w:styleId="a8">
    <w:name w:val="line number"/>
    <w:basedOn w:val="a0"/>
    <w:uiPriority w:val="99"/>
    <w:semiHidden/>
    <w:unhideWhenUsed/>
    <w:rsid w:val="00615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8218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24F"/>
    <w:pPr>
      <w:ind w:left="720"/>
      <w:contextualSpacing/>
    </w:pPr>
  </w:style>
  <w:style w:type="character" w:customStyle="1" w:styleId="apple-converted-space">
    <w:name w:val="apple-converted-space"/>
    <w:basedOn w:val="a0"/>
    <w:rsid w:val="0054324F"/>
  </w:style>
  <w:style w:type="paragraph" w:styleId="z-">
    <w:name w:val="HTML Top of Form"/>
    <w:basedOn w:val="a"/>
    <w:next w:val="a"/>
    <w:link w:val="z-Char"/>
    <w:hidden/>
    <w:uiPriority w:val="99"/>
    <w:semiHidden/>
    <w:unhideWhenUsed/>
    <w:rsid w:val="0054324F"/>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54324F"/>
    <w:rPr>
      <w:rFonts w:ascii="Arial" w:eastAsia="Times New Roman" w:hAnsi="Arial" w:cs="Arial"/>
      <w:vanish/>
      <w:sz w:val="16"/>
      <w:szCs w:val="16"/>
      <w:lang w:eastAsia="el-GR"/>
    </w:rPr>
  </w:style>
  <w:style w:type="paragraph" w:styleId="z-0">
    <w:name w:val="HTML Bottom of Form"/>
    <w:basedOn w:val="a"/>
    <w:next w:val="a"/>
    <w:link w:val="z-Char0"/>
    <w:hidden/>
    <w:uiPriority w:val="99"/>
    <w:unhideWhenUsed/>
    <w:rsid w:val="0054324F"/>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rsid w:val="0054324F"/>
    <w:rPr>
      <w:rFonts w:ascii="Arial" w:eastAsia="Times New Roman" w:hAnsi="Arial" w:cs="Arial"/>
      <w:vanish/>
      <w:sz w:val="16"/>
      <w:szCs w:val="16"/>
      <w:lang w:eastAsia="el-GR"/>
    </w:rPr>
  </w:style>
  <w:style w:type="paragraph" w:styleId="a4">
    <w:name w:val="Balloon Text"/>
    <w:basedOn w:val="a"/>
    <w:link w:val="Char"/>
    <w:uiPriority w:val="99"/>
    <w:semiHidden/>
    <w:unhideWhenUsed/>
    <w:rsid w:val="0054324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4324F"/>
    <w:rPr>
      <w:rFonts w:ascii="Tahoma" w:hAnsi="Tahoma" w:cs="Tahoma"/>
      <w:sz w:val="16"/>
      <w:szCs w:val="16"/>
    </w:rPr>
  </w:style>
  <w:style w:type="paragraph" w:styleId="a5">
    <w:name w:val="header"/>
    <w:basedOn w:val="a"/>
    <w:link w:val="Char0"/>
    <w:uiPriority w:val="99"/>
    <w:unhideWhenUsed/>
    <w:rsid w:val="00EE4C97"/>
    <w:pPr>
      <w:tabs>
        <w:tab w:val="center" w:pos="4153"/>
        <w:tab w:val="right" w:pos="8306"/>
      </w:tabs>
      <w:spacing w:after="0" w:line="240" w:lineRule="auto"/>
    </w:pPr>
  </w:style>
  <w:style w:type="character" w:customStyle="1" w:styleId="Char0">
    <w:name w:val="Κεφαλίδα Char"/>
    <w:basedOn w:val="a0"/>
    <w:link w:val="a5"/>
    <w:uiPriority w:val="99"/>
    <w:rsid w:val="00EE4C97"/>
  </w:style>
  <w:style w:type="paragraph" w:styleId="a6">
    <w:name w:val="footer"/>
    <w:basedOn w:val="a"/>
    <w:link w:val="Char1"/>
    <w:uiPriority w:val="99"/>
    <w:unhideWhenUsed/>
    <w:rsid w:val="00EE4C97"/>
    <w:pPr>
      <w:tabs>
        <w:tab w:val="center" w:pos="4153"/>
        <w:tab w:val="right" w:pos="8306"/>
      </w:tabs>
      <w:spacing w:after="0" w:line="240" w:lineRule="auto"/>
    </w:pPr>
  </w:style>
  <w:style w:type="character" w:customStyle="1" w:styleId="Char1">
    <w:name w:val="Υποσέλιδο Char"/>
    <w:basedOn w:val="a0"/>
    <w:link w:val="a6"/>
    <w:uiPriority w:val="99"/>
    <w:rsid w:val="00EE4C97"/>
  </w:style>
  <w:style w:type="character" w:styleId="-">
    <w:name w:val="Hyperlink"/>
    <w:basedOn w:val="a0"/>
    <w:uiPriority w:val="99"/>
    <w:semiHidden/>
    <w:unhideWhenUsed/>
    <w:rsid w:val="00165C3D"/>
    <w:rPr>
      <w:color w:val="0000FF"/>
      <w:u w:val="single"/>
    </w:rPr>
  </w:style>
  <w:style w:type="paragraph" w:styleId="Web">
    <w:name w:val="Normal (Web)"/>
    <w:basedOn w:val="a"/>
    <w:uiPriority w:val="99"/>
    <w:unhideWhenUsed/>
    <w:rsid w:val="00F20CB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78218B"/>
    <w:rPr>
      <w:rFonts w:ascii="Times New Roman" w:eastAsia="Times New Roman" w:hAnsi="Times New Roman" w:cs="Times New Roman"/>
      <w:b/>
      <w:bCs/>
      <w:sz w:val="36"/>
      <w:szCs w:val="36"/>
      <w:lang w:eastAsia="el-GR"/>
    </w:rPr>
  </w:style>
  <w:style w:type="character" w:customStyle="1" w:styleId="mw-headline">
    <w:name w:val="mw-headline"/>
    <w:basedOn w:val="a0"/>
    <w:rsid w:val="0078218B"/>
  </w:style>
  <w:style w:type="character" w:styleId="a7">
    <w:name w:val="Strong"/>
    <w:basedOn w:val="a0"/>
    <w:uiPriority w:val="22"/>
    <w:qFormat/>
    <w:rsid w:val="00650466"/>
    <w:rPr>
      <w:b/>
      <w:bCs/>
    </w:rPr>
  </w:style>
  <w:style w:type="character" w:styleId="a8">
    <w:name w:val="line number"/>
    <w:basedOn w:val="a0"/>
    <w:uiPriority w:val="99"/>
    <w:semiHidden/>
    <w:unhideWhenUsed/>
    <w:rsid w:val="0061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6388">
      <w:bodyDiv w:val="1"/>
      <w:marLeft w:val="0"/>
      <w:marRight w:val="0"/>
      <w:marTop w:val="0"/>
      <w:marBottom w:val="0"/>
      <w:divBdr>
        <w:top w:val="none" w:sz="0" w:space="0" w:color="auto"/>
        <w:left w:val="none" w:sz="0" w:space="0" w:color="auto"/>
        <w:bottom w:val="none" w:sz="0" w:space="0" w:color="auto"/>
        <w:right w:val="none" w:sz="0" w:space="0" w:color="auto"/>
      </w:divBdr>
      <w:divsChild>
        <w:div w:id="321544788">
          <w:marLeft w:val="0"/>
          <w:marRight w:val="0"/>
          <w:marTop w:val="0"/>
          <w:marBottom w:val="0"/>
          <w:divBdr>
            <w:top w:val="none" w:sz="0" w:space="0" w:color="auto"/>
            <w:left w:val="none" w:sz="0" w:space="0" w:color="auto"/>
            <w:bottom w:val="none" w:sz="0" w:space="0" w:color="auto"/>
            <w:right w:val="none" w:sz="0" w:space="0" w:color="auto"/>
          </w:divBdr>
        </w:div>
        <w:div w:id="1567298169">
          <w:marLeft w:val="0"/>
          <w:marRight w:val="0"/>
          <w:marTop w:val="0"/>
          <w:marBottom w:val="0"/>
          <w:divBdr>
            <w:top w:val="none" w:sz="0" w:space="0" w:color="auto"/>
            <w:left w:val="none" w:sz="0" w:space="0" w:color="auto"/>
            <w:bottom w:val="none" w:sz="0" w:space="0" w:color="auto"/>
            <w:right w:val="none" w:sz="0" w:space="0" w:color="auto"/>
          </w:divBdr>
        </w:div>
        <w:div w:id="869416973">
          <w:marLeft w:val="0"/>
          <w:marRight w:val="0"/>
          <w:marTop w:val="0"/>
          <w:marBottom w:val="0"/>
          <w:divBdr>
            <w:top w:val="none" w:sz="0" w:space="0" w:color="auto"/>
            <w:left w:val="none" w:sz="0" w:space="0" w:color="auto"/>
            <w:bottom w:val="none" w:sz="0" w:space="0" w:color="auto"/>
            <w:right w:val="none" w:sz="0" w:space="0" w:color="auto"/>
          </w:divBdr>
        </w:div>
        <w:div w:id="1388602877">
          <w:marLeft w:val="0"/>
          <w:marRight w:val="0"/>
          <w:marTop w:val="0"/>
          <w:marBottom w:val="0"/>
          <w:divBdr>
            <w:top w:val="none" w:sz="0" w:space="0" w:color="auto"/>
            <w:left w:val="none" w:sz="0" w:space="0" w:color="auto"/>
            <w:bottom w:val="none" w:sz="0" w:space="0" w:color="auto"/>
            <w:right w:val="none" w:sz="0" w:space="0" w:color="auto"/>
          </w:divBdr>
        </w:div>
      </w:divsChild>
    </w:div>
    <w:div w:id="230626371">
      <w:bodyDiv w:val="1"/>
      <w:marLeft w:val="0"/>
      <w:marRight w:val="0"/>
      <w:marTop w:val="0"/>
      <w:marBottom w:val="0"/>
      <w:divBdr>
        <w:top w:val="none" w:sz="0" w:space="0" w:color="auto"/>
        <w:left w:val="none" w:sz="0" w:space="0" w:color="auto"/>
        <w:bottom w:val="none" w:sz="0" w:space="0" w:color="auto"/>
        <w:right w:val="none" w:sz="0" w:space="0" w:color="auto"/>
      </w:divBdr>
    </w:div>
    <w:div w:id="641808743">
      <w:bodyDiv w:val="1"/>
      <w:marLeft w:val="0"/>
      <w:marRight w:val="0"/>
      <w:marTop w:val="0"/>
      <w:marBottom w:val="0"/>
      <w:divBdr>
        <w:top w:val="none" w:sz="0" w:space="0" w:color="auto"/>
        <w:left w:val="none" w:sz="0" w:space="0" w:color="auto"/>
        <w:bottom w:val="none" w:sz="0" w:space="0" w:color="auto"/>
        <w:right w:val="none" w:sz="0" w:space="0" w:color="auto"/>
      </w:divBdr>
    </w:div>
    <w:div w:id="677775683">
      <w:bodyDiv w:val="1"/>
      <w:marLeft w:val="0"/>
      <w:marRight w:val="0"/>
      <w:marTop w:val="0"/>
      <w:marBottom w:val="0"/>
      <w:divBdr>
        <w:top w:val="none" w:sz="0" w:space="0" w:color="auto"/>
        <w:left w:val="none" w:sz="0" w:space="0" w:color="auto"/>
        <w:bottom w:val="none" w:sz="0" w:space="0" w:color="auto"/>
        <w:right w:val="none" w:sz="0" w:space="0" w:color="auto"/>
      </w:divBdr>
    </w:div>
    <w:div w:id="743333947">
      <w:bodyDiv w:val="1"/>
      <w:marLeft w:val="0"/>
      <w:marRight w:val="0"/>
      <w:marTop w:val="0"/>
      <w:marBottom w:val="0"/>
      <w:divBdr>
        <w:top w:val="none" w:sz="0" w:space="0" w:color="auto"/>
        <w:left w:val="none" w:sz="0" w:space="0" w:color="auto"/>
        <w:bottom w:val="none" w:sz="0" w:space="0" w:color="auto"/>
        <w:right w:val="none" w:sz="0" w:space="0" w:color="auto"/>
      </w:divBdr>
    </w:div>
    <w:div w:id="832405107">
      <w:bodyDiv w:val="1"/>
      <w:marLeft w:val="0"/>
      <w:marRight w:val="0"/>
      <w:marTop w:val="0"/>
      <w:marBottom w:val="0"/>
      <w:divBdr>
        <w:top w:val="none" w:sz="0" w:space="0" w:color="auto"/>
        <w:left w:val="none" w:sz="0" w:space="0" w:color="auto"/>
        <w:bottom w:val="none" w:sz="0" w:space="0" w:color="auto"/>
        <w:right w:val="none" w:sz="0" w:space="0" w:color="auto"/>
      </w:divBdr>
    </w:div>
    <w:div w:id="1276711371">
      <w:bodyDiv w:val="1"/>
      <w:marLeft w:val="0"/>
      <w:marRight w:val="0"/>
      <w:marTop w:val="0"/>
      <w:marBottom w:val="0"/>
      <w:divBdr>
        <w:top w:val="none" w:sz="0" w:space="0" w:color="auto"/>
        <w:left w:val="none" w:sz="0" w:space="0" w:color="auto"/>
        <w:bottom w:val="none" w:sz="0" w:space="0" w:color="auto"/>
        <w:right w:val="none" w:sz="0" w:space="0" w:color="auto"/>
      </w:divBdr>
    </w:div>
    <w:div w:id="1433167721">
      <w:bodyDiv w:val="1"/>
      <w:marLeft w:val="0"/>
      <w:marRight w:val="0"/>
      <w:marTop w:val="0"/>
      <w:marBottom w:val="0"/>
      <w:divBdr>
        <w:top w:val="none" w:sz="0" w:space="0" w:color="auto"/>
        <w:left w:val="none" w:sz="0" w:space="0" w:color="auto"/>
        <w:bottom w:val="none" w:sz="0" w:space="0" w:color="auto"/>
        <w:right w:val="none" w:sz="0" w:space="0" w:color="auto"/>
      </w:divBdr>
    </w:div>
    <w:div w:id="1509565323">
      <w:bodyDiv w:val="1"/>
      <w:marLeft w:val="0"/>
      <w:marRight w:val="0"/>
      <w:marTop w:val="0"/>
      <w:marBottom w:val="0"/>
      <w:divBdr>
        <w:top w:val="none" w:sz="0" w:space="0" w:color="auto"/>
        <w:left w:val="none" w:sz="0" w:space="0" w:color="auto"/>
        <w:bottom w:val="none" w:sz="0" w:space="0" w:color="auto"/>
        <w:right w:val="none" w:sz="0" w:space="0" w:color="auto"/>
      </w:divBdr>
      <w:divsChild>
        <w:div w:id="1616980829">
          <w:marLeft w:val="0"/>
          <w:marRight w:val="0"/>
          <w:marTop w:val="0"/>
          <w:marBottom w:val="0"/>
          <w:divBdr>
            <w:top w:val="none" w:sz="0" w:space="0" w:color="auto"/>
            <w:left w:val="none" w:sz="0" w:space="0" w:color="auto"/>
            <w:bottom w:val="none" w:sz="0" w:space="0" w:color="auto"/>
            <w:right w:val="none" w:sz="0" w:space="0" w:color="auto"/>
          </w:divBdr>
        </w:div>
        <w:div w:id="280918912">
          <w:marLeft w:val="0"/>
          <w:marRight w:val="0"/>
          <w:marTop w:val="0"/>
          <w:marBottom w:val="0"/>
          <w:divBdr>
            <w:top w:val="none" w:sz="0" w:space="0" w:color="auto"/>
            <w:left w:val="none" w:sz="0" w:space="0" w:color="auto"/>
            <w:bottom w:val="none" w:sz="0" w:space="0" w:color="auto"/>
            <w:right w:val="none" w:sz="0" w:space="0" w:color="auto"/>
          </w:divBdr>
        </w:div>
        <w:div w:id="2008170591">
          <w:marLeft w:val="0"/>
          <w:marRight w:val="0"/>
          <w:marTop w:val="0"/>
          <w:marBottom w:val="0"/>
          <w:divBdr>
            <w:top w:val="none" w:sz="0" w:space="0" w:color="auto"/>
            <w:left w:val="none" w:sz="0" w:space="0" w:color="auto"/>
            <w:bottom w:val="none" w:sz="0" w:space="0" w:color="auto"/>
            <w:right w:val="none" w:sz="0" w:space="0" w:color="auto"/>
          </w:divBdr>
        </w:div>
        <w:div w:id="528449273">
          <w:marLeft w:val="0"/>
          <w:marRight w:val="0"/>
          <w:marTop w:val="0"/>
          <w:marBottom w:val="0"/>
          <w:divBdr>
            <w:top w:val="none" w:sz="0" w:space="0" w:color="auto"/>
            <w:left w:val="none" w:sz="0" w:space="0" w:color="auto"/>
            <w:bottom w:val="none" w:sz="0" w:space="0" w:color="auto"/>
            <w:right w:val="none" w:sz="0" w:space="0" w:color="auto"/>
          </w:divBdr>
        </w:div>
      </w:divsChild>
    </w:div>
    <w:div w:id="1676492350">
      <w:bodyDiv w:val="1"/>
      <w:marLeft w:val="0"/>
      <w:marRight w:val="0"/>
      <w:marTop w:val="0"/>
      <w:marBottom w:val="0"/>
      <w:divBdr>
        <w:top w:val="none" w:sz="0" w:space="0" w:color="auto"/>
        <w:left w:val="none" w:sz="0" w:space="0" w:color="auto"/>
        <w:bottom w:val="none" w:sz="0" w:space="0" w:color="auto"/>
        <w:right w:val="none" w:sz="0" w:space="0" w:color="auto"/>
      </w:divBdr>
    </w:div>
    <w:div w:id="1764954800">
      <w:bodyDiv w:val="1"/>
      <w:marLeft w:val="0"/>
      <w:marRight w:val="0"/>
      <w:marTop w:val="0"/>
      <w:marBottom w:val="0"/>
      <w:divBdr>
        <w:top w:val="none" w:sz="0" w:space="0" w:color="auto"/>
        <w:left w:val="none" w:sz="0" w:space="0" w:color="auto"/>
        <w:bottom w:val="none" w:sz="0" w:space="0" w:color="auto"/>
        <w:right w:val="none" w:sz="0" w:space="0" w:color="auto"/>
      </w:divBdr>
    </w:div>
    <w:div w:id="1931425366">
      <w:bodyDiv w:val="1"/>
      <w:marLeft w:val="0"/>
      <w:marRight w:val="0"/>
      <w:marTop w:val="0"/>
      <w:marBottom w:val="0"/>
      <w:divBdr>
        <w:top w:val="none" w:sz="0" w:space="0" w:color="auto"/>
        <w:left w:val="none" w:sz="0" w:space="0" w:color="auto"/>
        <w:bottom w:val="none" w:sz="0" w:space="0" w:color="auto"/>
        <w:right w:val="none" w:sz="0" w:space="0" w:color="auto"/>
      </w:divBdr>
    </w:div>
    <w:div w:id="20841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64F0E9159842B9AE44002836161253"/>
        <w:category>
          <w:name w:val="Γενικά"/>
          <w:gallery w:val="placeholder"/>
        </w:category>
        <w:types>
          <w:type w:val="bbPlcHdr"/>
        </w:types>
        <w:behaviors>
          <w:behavior w:val="content"/>
        </w:behaviors>
        <w:guid w:val="{C4B152AE-D2E4-4DDD-8522-473ABF04B479}"/>
      </w:docPartPr>
      <w:docPartBody>
        <w:p w:rsidR="000C23DD" w:rsidRDefault="00353834" w:rsidP="00353834">
          <w:pPr>
            <w:pStyle w:val="5964F0E9159842B9AE44002836161253"/>
          </w:pPr>
          <w:r>
            <w:rPr>
              <w:color w:val="FFFFFF" w:themeColor="background1"/>
            </w:rPr>
            <w:t>[Ημερομηνία]</w:t>
          </w:r>
        </w:p>
      </w:docPartBody>
    </w:docPart>
    <w:docPart>
      <w:docPartPr>
        <w:name w:val="2806DD2C508349268E1E21CA062B8493"/>
        <w:category>
          <w:name w:val="Γενικά"/>
          <w:gallery w:val="placeholder"/>
        </w:category>
        <w:types>
          <w:type w:val="bbPlcHdr"/>
        </w:types>
        <w:behaviors>
          <w:behavior w:val="content"/>
        </w:behaviors>
        <w:guid w:val="{42AC2106-D170-46D3-B0D6-BB933316EBA2}"/>
      </w:docPartPr>
      <w:docPartBody>
        <w:p w:rsidR="000C23DD" w:rsidRDefault="00353834" w:rsidP="00353834">
          <w:pPr>
            <w:pStyle w:val="2806DD2C508349268E1E21CA062B8493"/>
          </w:pPr>
          <w:r>
            <w:rPr>
              <w:caps/>
              <w:color w:val="FFFFFF" w:themeColor="background1"/>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34"/>
    <w:rsid w:val="00055FB0"/>
    <w:rsid w:val="000A7DCD"/>
    <w:rsid w:val="000C23DD"/>
    <w:rsid w:val="002B651A"/>
    <w:rsid w:val="00353834"/>
    <w:rsid w:val="00515378"/>
    <w:rsid w:val="005A083C"/>
    <w:rsid w:val="007C21AA"/>
    <w:rsid w:val="00B553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964F0E9159842B9AE44002836161253">
    <w:name w:val="5964F0E9159842B9AE44002836161253"/>
    <w:rsid w:val="00353834"/>
  </w:style>
  <w:style w:type="paragraph" w:customStyle="1" w:styleId="2806DD2C508349268E1E21CA062B8493">
    <w:name w:val="2806DD2C508349268E1E21CA062B8493"/>
    <w:rsid w:val="003538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964F0E9159842B9AE44002836161253">
    <w:name w:val="5964F0E9159842B9AE44002836161253"/>
    <w:rsid w:val="00353834"/>
  </w:style>
  <w:style w:type="paragraph" w:customStyle="1" w:styleId="2806DD2C508349268E1E21CA062B8493">
    <w:name w:val="2806DD2C508349268E1E21CA062B8493"/>
    <w:rsid w:val="00353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Project 2012-13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4</Pages>
  <Words>942</Words>
  <Characters>5092</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Ναρκωτικά - Καταθλιψη</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Ναρκωτικά - Καταθλιψη</dc:title>
  <dc:creator>Rinα Xαmogεlα xD</dc:creator>
  <cp:lastModifiedBy>Rinα Xαmogεlα xD</cp:lastModifiedBy>
  <cp:revision>19</cp:revision>
  <dcterms:created xsi:type="dcterms:W3CDTF">2012-10-23T13:56:00Z</dcterms:created>
  <dcterms:modified xsi:type="dcterms:W3CDTF">2013-04-22T05:28:00Z</dcterms:modified>
</cp:coreProperties>
</file>